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3E8" w:rsidRPr="002A608B" w:rsidRDefault="00A43052" w:rsidP="002A608B">
      <w:pPr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b/>
          <w:sz w:val="28"/>
          <w:szCs w:val="28"/>
        </w:rPr>
        <w:t xml:space="preserve">Prédication pour le </w:t>
      </w:r>
      <w:r w:rsidR="0019609D">
        <w:rPr>
          <w:rFonts w:ascii="Garamond" w:hAnsi="Garamond" w:cs="Arial"/>
          <w:b/>
          <w:sz w:val="28"/>
          <w:szCs w:val="28"/>
        </w:rPr>
        <w:t>28/01/</w:t>
      </w:r>
      <w:r w:rsidRPr="002A608B">
        <w:rPr>
          <w:rFonts w:ascii="Garamond" w:hAnsi="Garamond" w:cs="Arial"/>
          <w:b/>
          <w:sz w:val="28"/>
          <w:szCs w:val="28"/>
        </w:rPr>
        <w:t>202</w:t>
      </w:r>
      <w:r w:rsidR="0019609D">
        <w:rPr>
          <w:rFonts w:ascii="Garamond" w:hAnsi="Garamond" w:cs="Arial"/>
          <w:b/>
          <w:sz w:val="28"/>
          <w:szCs w:val="28"/>
        </w:rPr>
        <w:t>4</w:t>
      </w:r>
    </w:p>
    <w:p w:rsidR="00CF3639" w:rsidRPr="002A608B" w:rsidRDefault="00FD28CF" w:rsidP="002A608B">
      <w:pPr>
        <w:ind w:firstLine="192"/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Cette parabole des</w:t>
      </w:r>
      <w:r w:rsidR="004435E4" w:rsidRPr="002A608B">
        <w:rPr>
          <w:rFonts w:ascii="Garamond" w:hAnsi="Garamond" w:cs="Arial"/>
          <w:sz w:val="28"/>
          <w:szCs w:val="28"/>
        </w:rPr>
        <w:t xml:space="preserve"> talents est l’une des plus connues. Le talent était une ancienne monnaie romaine</w:t>
      </w:r>
      <w:r w:rsidR="003E3D70" w:rsidRPr="002A608B">
        <w:rPr>
          <w:rFonts w:ascii="Garamond" w:hAnsi="Garamond" w:cs="Arial"/>
          <w:sz w:val="28"/>
          <w:szCs w:val="28"/>
        </w:rPr>
        <w:t>, de grande valeur, et c’est justement à cause de la popularité de cette parabole que celle-ci est devenue synonyme de talents personnels</w:t>
      </w:r>
      <w:r w:rsidR="00154C3A" w:rsidRPr="002A608B">
        <w:rPr>
          <w:rFonts w:ascii="Garamond" w:hAnsi="Garamond" w:cs="Arial"/>
          <w:sz w:val="28"/>
          <w:szCs w:val="28"/>
        </w:rPr>
        <w:t>. Des talents, Dieu nous en a tous donné</w:t>
      </w:r>
      <w:r w:rsidR="002A608B">
        <w:rPr>
          <w:rFonts w:ascii="Garamond" w:hAnsi="Garamond" w:cs="Arial"/>
          <w:sz w:val="28"/>
          <w:szCs w:val="28"/>
        </w:rPr>
        <w:t> :</w:t>
      </w:r>
      <w:r w:rsidR="00CF3639" w:rsidRPr="002A608B">
        <w:rPr>
          <w:rFonts w:ascii="Garamond" w:hAnsi="Garamond" w:cs="Arial"/>
          <w:sz w:val="28"/>
          <w:szCs w:val="28"/>
        </w:rPr>
        <w:t xml:space="preserve"> des dons naturels (comme le chant, le dessin, l’écriture</w:t>
      </w:r>
      <w:r w:rsidR="002A608B">
        <w:rPr>
          <w:rFonts w:ascii="Garamond" w:hAnsi="Garamond" w:cs="Arial"/>
          <w:sz w:val="28"/>
          <w:szCs w:val="28"/>
        </w:rPr>
        <w:t>...</w:t>
      </w:r>
      <w:r w:rsidR="00CF3639" w:rsidRPr="002A608B">
        <w:rPr>
          <w:rFonts w:ascii="Garamond" w:hAnsi="Garamond" w:cs="Arial"/>
          <w:sz w:val="28"/>
          <w:szCs w:val="28"/>
        </w:rPr>
        <w:t>), des dons spirituels (comme la prière l’écoute, l’accompagnement</w:t>
      </w:r>
      <w:r w:rsidR="002A608B">
        <w:rPr>
          <w:rFonts w:ascii="Garamond" w:hAnsi="Garamond" w:cs="Arial"/>
          <w:sz w:val="28"/>
          <w:szCs w:val="28"/>
        </w:rPr>
        <w:t>...</w:t>
      </w:r>
      <w:r w:rsidR="00CF3639" w:rsidRPr="002A608B">
        <w:rPr>
          <w:rFonts w:ascii="Garamond" w:hAnsi="Garamond" w:cs="Arial"/>
          <w:sz w:val="28"/>
          <w:szCs w:val="28"/>
        </w:rPr>
        <w:t>), des dons matériels comme ici dans ce texte. La liste peut être longue.</w:t>
      </w:r>
      <w:r w:rsidR="002A608B">
        <w:rPr>
          <w:rFonts w:ascii="Garamond" w:hAnsi="Garamond" w:cs="Arial"/>
          <w:sz w:val="28"/>
          <w:szCs w:val="28"/>
        </w:rPr>
        <w:t xml:space="preserve"> </w:t>
      </w:r>
      <w:r w:rsidR="00CF3639" w:rsidRPr="002A608B">
        <w:rPr>
          <w:rFonts w:ascii="Garamond" w:hAnsi="Garamond" w:cs="Arial"/>
          <w:sz w:val="28"/>
          <w:szCs w:val="28"/>
        </w:rPr>
        <w:t>Mais cette parabole bouscule ce que nous avions cru comprendre</w:t>
      </w:r>
      <w:r w:rsidR="00001FC9" w:rsidRPr="002A608B">
        <w:rPr>
          <w:rFonts w:ascii="Garamond" w:hAnsi="Garamond" w:cs="Arial"/>
          <w:sz w:val="28"/>
          <w:szCs w:val="28"/>
        </w:rPr>
        <w:t xml:space="preserve"> jusqu’à présent :</w:t>
      </w:r>
    </w:p>
    <w:p w:rsidR="00001FC9" w:rsidRPr="002A608B" w:rsidRDefault="002A608B" w:rsidP="002A608B">
      <w:pPr>
        <w:pStyle w:val="Paragraphedeliste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L</w:t>
      </w:r>
      <w:r w:rsidR="00001FC9" w:rsidRPr="002A608B">
        <w:rPr>
          <w:rFonts w:ascii="Garamond" w:hAnsi="Garamond" w:cs="Arial"/>
          <w:sz w:val="28"/>
          <w:szCs w:val="28"/>
        </w:rPr>
        <w:t>’</w:t>
      </w:r>
      <w:r>
        <w:rPr>
          <w:rFonts w:ascii="Garamond" w:hAnsi="Garamond" w:cs="Arial"/>
          <w:sz w:val="28"/>
          <w:szCs w:val="28"/>
        </w:rPr>
        <w:t>É</w:t>
      </w:r>
      <w:r w:rsidR="00001FC9" w:rsidRPr="002A608B">
        <w:rPr>
          <w:rFonts w:ascii="Garamond" w:hAnsi="Garamond" w:cs="Arial"/>
          <w:sz w:val="28"/>
          <w:szCs w:val="28"/>
        </w:rPr>
        <w:t>vangile annonce la justice et l’amour de Dieu</w:t>
      </w:r>
      <w:r w:rsidR="00F82195" w:rsidRPr="002A608B">
        <w:rPr>
          <w:rFonts w:ascii="Garamond" w:hAnsi="Garamond" w:cs="Arial"/>
          <w:sz w:val="28"/>
          <w:szCs w:val="28"/>
        </w:rPr>
        <w:t xml:space="preserve"> alors que nous voyons, qu’il y a ici, une répartition inégale des talents</w:t>
      </w:r>
      <w:r>
        <w:rPr>
          <w:rFonts w:ascii="Garamond" w:hAnsi="Garamond" w:cs="Arial"/>
          <w:sz w:val="28"/>
          <w:szCs w:val="28"/>
        </w:rPr>
        <w:t> ;</w:t>
      </w:r>
      <w:r w:rsidR="00F82195" w:rsidRPr="002A608B">
        <w:rPr>
          <w:rFonts w:ascii="Garamond" w:hAnsi="Garamond" w:cs="Arial"/>
          <w:sz w:val="28"/>
          <w:szCs w:val="28"/>
        </w:rPr>
        <w:t xml:space="preserve"> </w:t>
      </w:r>
    </w:p>
    <w:p w:rsidR="00001FC9" w:rsidRPr="002A608B" w:rsidRDefault="00F82195" w:rsidP="002A608B">
      <w:pPr>
        <w:pStyle w:val="Paragraphedeliste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L’</w:t>
      </w:r>
      <w:r w:rsidR="002A608B">
        <w:rPr>
          <w:rFonts w:ascii="Garamond" w:hAnsi="Garamond" w:cs="Arial"/>
          <w:sz w:val="28"/>
          <w:szCs w:val="28"/>
        </w:rPr>
        <w:t>É</w:t>
      </w:r>
      <w:r w:rsidRPr="002A608B">
        <w:rPr>
          <w:rFonts w:ascii="Garamond" w:hAnsi="Garamond" w:cs="Arial"/>
          <w:sz w:val="28"/>
          <w:szCs w:val="28"/>
        </w:rPr>
        <w:t>vangile annonce le pardon du pécheur alors que nous voyons ici le troisième serviteur jeté « </w:t>
      </w:r>
      <w:r w:rsidRPr="002A608B">
        <w:rPr>
          <w:rFonts w:ascii="Garamond" w:hAnsi="Garamond" w:cs="Arial"/>
          <w:i/>
          <w:iCs/>
          <w:sz w:val="28"/>
          <w:szCs w:val="28"/>
        </w:rPr>
        <w:t>dehors, dans le noir, là où l’on pleure et grince des dents</w:t>
      </w:r>
      <w:r w:rsidRPr="002A608B">
        <w:rPr>
          <w:rFonts w:ascii="Garamond" w:hAnsi="Garamond" w:cs="Arial"/>
          <w:sz w:val="28"/>
          <w:szCs w:val="28"/>
        </w:rPr>
        <w:t> » comme nous le lisons au verset</w:t>
      </w:r>
      <w:r w:rsidR="00143DDE" w:rsidRPr="002A608B">
        <w:rPr>
          <w:rFonts w:ascii="Garamond" w:hAnsi="Garamond" w:cs="Arial"/>
          <w:sz w:val="28"/>
          <w:szCs w:val="28"/>
        </w:rPr>
        <w:t xml:space="preserve"> </w:t>
      </w:r>
      <w:r w:rsidRPr="002A608B">
        <w:rPr>
          <w:rFonts w:ascii="Garamond" w:hAnsi="Garamond" w:cs="Arial"/>
          <w:sz w:val="28"/>
          <w:szCs w:val="28"/>
        </w:rPr>
        <w:t>30.</w:t>
      </w:r>
    </w:p>
    <w:p w:rsidR="002F3310" w:rsidRPr="002A608B" w:rsidRDefault="00F82195" w:rsidP="002A608B">
      <w:pPr>
        <w:pStyle w:val="Paragraphedeliste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Jésus valorise toujours les plus petits et les plus pauvres</w:t>
      </w:r>
      <w:r w:rsidR="002F3310" w:rsidRPr="002A608B">
        <w:rPr>
          <w:rFonts w:ascii="Garamond" w:hAnsi="Garamond" w:cs="Arial"/>
          <w:sz w:val="28"/>
          <w:szCs w:val="28"/>
        </w:rPr>
        <w:t xml:space="preserve"> alors que nous voyons dans ce texte, que celui qui est rejeté est le plus pauvre et celui qui est loué est le plus riche.</w:t>
      </w:r>
      <w:r w:rsidR="00E138C3" w:rsidRPr="002A608B">
        <w:rPr>
          <w:rFonts w:ascii="Garamond" w:hAnsi="Garamond" w:cs="Arial"/>
          <w:sz w:val="28"/>
          <w:szCs w:val="28"/>
        </w:rPr>
        <w:t xml:space="preserve"> </w:t>
      </w:r>
      <w:r w:rsidR="002F3310" w:rsidRPr="002A608B">
        <w:rPr>
          <w:rFonts w:ascii="Garamond" w:hAnsi="Garamond" w:cs="Arial"/>
          <w:sz w:val="28"/>
          <w:szCs w:val="28"/>
        </w:rPr>
        <w:t>Dans Luc 1, au cantique de Marie, il est dit au verset 53</w:t>
      </w:r>
      <w:r w:rsidR="002A608B">
        <w:rPr>
          <w:rFonts w:ascii="Garamond" w:hAnsi="Garamond" w:cs="Arial"/>
          <w:sz w:val="28"/>
          <w:szCs w:val="28"/>
        </w:rPr>
        <w:t xml:space="preserve"> : </w:t>
      </w:r>
      <w:r w:rsidR="002F3310" w:rsidRPr="002A608B">
        <w:rPr>
          <w:rFonts w:ascii="Garamond" w:hAnsi="Garamond" w:cs="Arial"/>
          <w:sz w:val="28"/>
          <w:szCs w:val="28"/>
        </w:rPr>
        <w:t>« </w:t>
      </w:r>
      <w:r w:rsidR="002F3310" w:rsidRPr="002A608B">
        <w:rPr>
          <w:rFonts w:ascii="Garamond" w:hAnsi="Garamond" w:cs="Arial"/>
          <w:i/>
          <w:iCs/>
          <w:sz w:val="28"/>
          <w:szCs w:val="28"/>
        </w:rPr>
        <w:t>Il a comblé de bien ceux qui avaient faim, et Il a renvoyé les riches les mains vides</w:t>
      </w:r>
      <w:r w:rsidR="002F3310" w:rsidRPr="002A608B">
        <w:rPr>
          <w:rFonts w:ascii="Garamond" w:hAnsi="Garamond" w:cs="Arial"/>
          <w:sz w:val="28"/>
          <w:szCs w:val="28"/>
        </w:rPr>
        <w:t> ». Or ici c’est l’inverse qui se passe. Nous lisons au verset 29 « </w:t>
      </w:r>
      <w:r w:rsidR="002F3310" w:rsidRPr="002A608B">
        <w:rPr>
          <w:rFonts w:ascii="Garamond" w:hAnsi="Garamond" w:cs="Arial"/>
          <w:i/>
          <w:iCs/>
          <w:sz w:val="28"/>
          <w:szCs w:val="28"/>
        </w:rPr>
        <w:t>Car quiconque a quelque chose recevra davantage</w:t>
      </w:r>
      <w:r w:rsidR="003A528E" w:rsidRPr="002A608B">
        <w:rPr>
          <w:rFonts w:ascii="Garamond" w:hAnsi="Garamond" w:cs="Arial"/>
          <w:i/>
          <w:iCs/>
          <w:sz w:val="28"/>
          <w:szCs w:val="28"/>
        </w:rPr>
        <w:t xml:space="preserve"> et il sera</w:t>
      </w:r>
      <w:r w:rsidR="003A528E" w:rsidRPr="002A608B">
        <w:rPr>
          <w:rFonts w:ascii="Garamond" w:hAnsi="Garamond" w:cs="Arial"/>
          <w:sz w:val="28"/>
          <w:szCs w:val="28"/>
        </w:rPr>
        <w:t xml:space="preserve"> </w:t>
      </w:r>
      <w:r w:rsidR="003A528E" w:rsidRPr="002A608B">
        <w:rPr>
          <w:rFonts w:ascii="Garamond" w:hAnsi="Garamond" w:cs="Arial"/>
          <w:i/>
          <w:iCs/>
          <w:sz w:val="28"/>
          <w:szCs w:val="28"/>
        </w:rPr>
        <w:t>dans</w:t>
      </w:r>
      <w:r w:rsidR="003A528E" w:rsidRPr="002A608B">
        <w:rPr>
          <w:rFonts w:ascii="Garamond" w:hAnsi="Garamond" w:cs="Arial"/>
          <w:sz w:val="28"/>
          <w:szCs w:val="28"/>
        </w:rPr>
        <w:t xml:space="preserve"> </w:t>
      </w:r>
      <w:r w:rsidR="003A528E" w:rsidRPr="002A608B">
        <w:rPr>
          <w:rFonts w:ascii="Garamond" w:hAnsi="Garamond" w:cs="Arial"/>
          <w:i/>
          <w:iCs/>
          <w:sz w:val="28"/>
          <w:szCs w:val="28"/>
        </w:rPr>
        <w:t>l’abondance ; mais à celui qui n’a rien, on enlèvera même le peu qui pourrait lui rester</w:t>
      </w:r>
      <w:r w:rsidR="003A528E" w:rsidRPr="002A608B">
        <w:rPr>
          <w:rFonts w:ascii="Garamond" w:hAnsi="Garamond" w:cs="Arial"/>
          <w:sz w:val="28"/>
          <w:szCs w:val="28"/>
        </w:rPr>
        <w:t> »</w:t>
      </w:r>
    </w:p>
    <w:p w:rsidR="003A528E" w:rsidRPr="002A608B" w:rsidRDefault="003A528E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Que de paradoxe</w:t>
      </w:r>
      <w:r w:rsidR="00D571F0" w:rsidRPr="002A608B">
        <w:rPr>
          <w:rFonts w:ascii="Garamond" w:hAnsi="Garamond" w:cs="Arial"/>
          <w:sz w:val="28"/>
          <w:szCs w:val="28"/>
        </w:rPr>
        <w:t>s</w:t>
      </w:r>
      <w:r w:rsidRPr="002A608B">
        <w:rPr>
          <w:rFonts w:ascii="Garamond" w:hAnsi="Garamond" w:cs="Arial"/>
          <w:sz w:val="28"/>
          <w:szCs w:val="28"/>
        </w:rPr>
        <w:t> !</w:t>
      </w:r>
    </w:p>
    <w:p w:rsidR="00143DDE" w:rsidRPr="002A608B" w:rsidRDefault="00143DDE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</w:p>
    <w:p w:rsidR="00DE285F" w:rsidRPr="002A608B" w:rsidRDefault="00F308AE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On comprend</w:t>
      </w:r>
      <w:r w:rsidR="00DE285F" w:rsidRPr="002A608B">
        <w:rPr>
          <w:rFonts w:ascii="Garamond" w:hAnsi="Garamond" w:cs="Arial"/>
          <w:sz w:val="28"/>
          <w:szCs w:val="28"/>
        </w:rPr>
        <w:t xml:space="preserve"> bien que cette parabole parle de nous, de notre vie, de ce que nous en faisons.</w:t>
      </w:r>
      <w:r w:rsidR="00857A2A" w:rsidRPr="002A608B">
        <w:rPr>
          <w:rFonts w:ascii="Garamond" w:hAnsi="Garamond" w:cs="Arial"/>
          <w:sz w:val="28"/>
          <w:szCs w:val="28"/>
        </w:rPr>
        <w:t xml:space="preserve"> </w:t>
      </w:r>
      <w:r w:rsidR="0049013D" w:rsidRPr="002A608B">
        <w:rPr>
          <w:rFonts w:ascii="Garamond" w:hAnsi="Garamond" w:cs="Arial"/>
          <w:sz w:val="28"/>
          <w:szCs w:val="28"/>
        </w:rPr>
        <w:t>Et elle parle du bilan qui pourra en être fait.</w:t>
      </w:r>
      <w:r w:rsidR="00FC21FC" w:rsidRPr="002A608B">
        <w:rPr>
          <w:rFonts w:ascii="Garamond" w:hAnsi="Garamond" w:cs="Arial"/>
          <w:sz w:val="28"/>
          <w:szCs w:val="28"/>
        </w:rPr>
        <w:t xml:space="preserve"> Si elle parle de notre vie, on peut dire que les deux premiers serviteurs ont réussi leur vie alors que le troisième a raté sa vie. Comment comprendre cette parabole ? </w:t>
      </w:r>
    </w:p>
    <w:p w:rsidR="00143DDE" w:rsidRPr="002A608B" w:rsidRDefault="00143DDE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</w:p>
    <w:p w:rsidR="0049013D" w:rsidRPr="002A608B" w:rsidRDefault="0049013D" w:rsidP="002A608B">
      <w:pPr>
        <w:pStyle w:val="Sansinterligne"/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b/>
          <w:sz w:val="28"/>
          <w:szCs w:val="28"/>
        </w:rPr>
        <w:t>La vie est-elle injuste ?</w:t>
      </w:r>
    </w:p>
    <w:p w:rsidR="00143DDE" w:rsidRPr="002A608B" w:rsidRDefault="00143DDE" w:rsidP="002A608B">
      <w:pPr>
        <w:pStyle w:val="Sansinterligne"/>
        <w:jc w:val="both"/>
        <w:rPr>
          <w:rFonts w:ascii="Garamond" w:hAnsi="Garamond" w:cs="Arial"/>
          <w:b/>
          <w:sz w:val="28"/>
          <w:szCs w:val="28"/>
        </w:rPr>
      </w:pPr>
    </w:p>
    <w:p w:rsidR="00DA2AA0" w:rsidRPr="002A608B" w:rsidRDefault="002A608B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É</w:t>
      </w:r>
      <w:r w:rsidR="0049013D" w:rsidRPr="002A608B">
        <w:rPr>
          <w:rFonts w:ascii="Garamond" w:hAnsi="Garamond" w:cs="Arial"/>
          <w:sz w:val="28"/>
          <w:szCs w:val="28"/>
        </w:rPr>
        <w:t>tait-il juste que les trois serviteurs ne reçoivent pas la même somme d’argent au départ ? Et en ramenant cette parabole à nous même, pourquoi suis-je, moi, celui ou celle qui n’a reçu qu’un seul talent</w:t>
      </w:r>
      <w:r w:rsidR="003833B2" w:rsidRPr="002A608B">
        <w:rPr>
          <w:rFonts w:ascii="Garamond" w:hAnsi="Garamond" w:cs="Arial"/>
          <w:sz w:val="28"/>
          <w:szCs w:val="28"/>
        </w:rPr>
        <w:t xml:space="preserve"> ? Pourquoi n’ai-je pas ce qu’elle a ou ce qu’il a ? Certains ont plus que d’autres, </w:t>
      </w:r>
      <w:r w:rsidR="00FB22F9" w:rsidRPr="002A608B">
        <w:rPr>
          <w:rFonts w:ascii="Garamond" w:hAnsi="Garamond" w:cs="Arial"/>
          <w:sz w:val="28"/>
          <w:szCs w:val="28"/>
        </w:rPr>
        <w:t>plus de facilités pour apprendre, plus de talents naturels, plus de courage, plus</w:t>
      </w:r>
      <w:r>
        <w:rPr>
          <w:rFonts w:ascii="Garamond" w:hAnsi="Garamond" w:cs="Arial"/>
          <w:sz w:val="28"/>
          <w:szCs w:val="28"/>
        </w:rPr>
        <w:t>,</w:t>
      </w:r>
      <w:r w:rsidR="00FB22F9" w:rsidRPr="002A608B">
        <w:rPr>
          <w:rFonts w:ascii="Garamond" w:hAnsi="Garamond" w:cs="Arial"/>
          <w:sz w:val="28"/>
          <w:szCs w:val="28"/>
        </w:rPr>
        <w:t xml:space="preserve"> plus</w:t>
      </w:r>
      <w:r>
        <w:rPr>
          <w:rFonts w:ascii="Garamond" w:hAnsi="Garamond" w:cs="Arial"/>
          <w:sz w:val="28"/>
          <w:szCs w:val="28"/>
        </w:rPr>
        <w:t>,</w:t>
      </w:r>
      <w:r w:rsidR="00FB22F9" w:rsidRPr="002A608B">
        <w:rPr>
          <w:rFonts w:ascii="Garamond" w:hAnsi="Garamond" w:cs="Arial"/>
          <w:sz w:val="28"/>
          <w:szCs w:val="28"/>
        </w:rPr>
        <w:t xml:space="preserve"> plus etc</w:t>
      </w:r>
      <w:r>
        <w:rPr>
          <w:rFonts w:ascii="Garamond" w:hAnsi="Garamond" w:cs="Arial"/>
          <w:sz w:val="28"/>
          <w:szCs w:val="28"/>
        </w:rPr>
        <w:t>...</w:t>
      </w:r>
      <w:r w:rsidR="00FB22F9" w:rsidRPr="002A608B">
        <w:rPr>
          <w:rFonts w:ascii="Garamond" w:hAnsi="Garamond" w:cs="Arial"/>
          <w:sz w:val="28"/>
          <w:szCs w:val="28"/>
        </w:rPr>
        <w:t xml:space="preserve"> Le maître prend en compte chacun dans ce qu’il est</w:t>
      </w:r>
      <w:r w:rsidR="00047EE9" w:rsidRPr="002A608B">
        <w:rPr>
          <w:rFonts w:ascii="Garamond" w:hAnsi="Garamond" w:cs="Arial"/>
          <w:sz w:val="28"/>
          <w:szCs w:val="28"/>
        </w:rPr>
        <w:t>, chacun recevant selon sa capacité</w:t>
      </w:r>
      <w:r w:rsidR="00F07FAE" w:rsidRPr="002A608B">
        <w:rPr>
          <w:rFonts w:ascii="Garamond" w:hAnsi="Garamond" w:cs="Arial"/>
          <w:sz w:val="28"/>
          <w:szCs w:val="28"/>
        </w:rPr>
        <w:t>, il n’y a donc pas de place pour la jalousie</w:t>
      </w:r>
      <w:r w:rsidR="00FB22F9" w:rsidRPr="002A608B">
        <w:rPr>
          <w:rFonts w:ascii="Garamond" w:hAnsi="Garamond" w:cs="Arial"/>
          <w:sz w:val="28"/>
          <w:szCs w:val="28"/>
        </w:rPr>
        <w:t>.</w:t>
      </w:r>
      <w:r w:rsidR="00307020" w:rsidRPr="002A608B">
        <w:rPr>
          <w:rFonts w:ascii="Garamond" w:hAnsi="Garamond" w:cs="Arial"/>
          <w:sz w:val="28"/>
          <w:szCs w:val="28"/>
        </w:rPr>
        <w:t xml:space="preserve"> </w:t>
      </w:r>
      <w:r w:rsidR="00FB22F9" w:rsidRPr="002A608B">
        <w:rPr>
          <w:rFonts w:ascii="Garamond" w:hAnsi="Garamond" w:cs="Arial"/>
          <w:sz w:val="28"/>
          <w:szCs w:val="28"/>
        </w:rPr>
        <w:t xml:space="preserve">Les différences de « talents » entre les serviteurs de la parabole n’introduisent </w:t>
      </w:r>
      <w:r w:rsidR="00047EE9" w:rsidRPr="002A608B">
        <w:rPr>
          <w:rFonts w:ascii="Garamond" w:hAnsi="Garamond" w:cs="Arial"/>
          <w:sz w:val="28"/>
          <w:szCs w:val="28"/>
        </w:rPr>
        <w:t>en aucune manière des différences de statuts entre eux puisque le maître regarde les deux premiers serviteurs exactement de la même façon et leur dit les mêmes paroles.</w:t>
      </w:r>
      <w:r w:rsidR="00D80D72" w:rsidRPr="002A608B">
        <w:rPr>
          <w:rFonts w:ascii="Garamond" w:hAnsi="Garamond" w:cs="Arial"/>
          <w:sz w:val="28"/>
          <w:szCs w:val="28"/>
        </w:rPr>
        <w:t xml:space="preserve"> Les deux premiers serviteurs ont compris qu’il s’agit d’un don et</w:t>
      </w:r>
      <w:r w:rsidR="00B61E5F" w:rsidRPr="002A608B">
        <w:rPr>
          <w:rFonts w:ascii="Garamond" w:hAnsi="Garamond" w:cs="Arial"/>
          <w:sz w:val="28"/>
          <w:szCs w:val="28"/>
        </w:rPr>
        <w:t xml:space="preserve"> non d’une dette, ils ont réagi</w:t>
      </w:r>
      <w:r w:rsidR="00D80D72" w:rsidRPr="002A608B">
        <w:rPr>
          <w:rFonts w:ascii="Garamond" w:hAnsi="Garamond" w:cs="Arial"/>
          <w:sz w:val="28"/>
          <w:szCs w:val="28"/>
        </w:rPr>
        <w:t xml:space="preserve"> en multipliant, en faisant fructifier la valeur de leurs dons.</w:t>
      </w:r>
      <w:r w:rsidR="00354A00" w:rsidRPr="002A608B">
        <w:rPr>
          <w:rFonts w:ascii="Garamond" w:hAnsi="Garamond" w:cs="Arial"/>
          <w:sz w:val="28"/>
          <w:szCs w:val="28"/>
        </w:rPr>
        <w:t xml:space="preserve"> </w:t>
      </w:r>
      <w:r w:rsidR="00C00BB3" w:rsidRPr="002A608B">
        <w:rPr>
          <w:rFonts w:ascii="Garamond" w:hAnsi="Garamond" w:cs="Arial"/>
          <w:sz w:val="28"/>
          <w:szCs w:val="28"/>
        </w:rPr>
        <w:t>Etant donné que le maître donne ses biens aux serviteurs, à son retour il ne demande pas le remboursement des talents ni celui des intérêts que les deux serviteurs ont pu obtenir. Il demande une espèce de compte rendu à chacun et la récompense n’est pas pécuniaire, mais elle est d’ordre spirituel : « </w:t>
      </w:r>
      <w:r w:rsidR="00C00BB3" w:rsidRPr="002A608B">
        <w:rPr>
          <w:rFonts w:ascii="Garamond" w:hAnsi="Garamond" w:cs="Arial"/>
          <w:i/>
          <w:iCs/>
          <w:sz w:val="28"/>
          <w:szCs w:val="28"/>
        </w:rPr>
        <w:t>entre dans la joie de ton maître</w:t>
      </w:r>
      <w:r w:rsidR="00C00BB3" w:rsidRPr="002A608B">
        <w:rPr>
          <w:rFonts w:ascii="Garamond" w:hAnsi="Garamond" w:cs="Arial"/>
          <w:sz w:val="28"/>
          <w:szCs w:val="28"/>
        </w:rPr>
        <w:t xml:space="preserve"> ». </w:t>
      </w:r>
      <w:r w:rsidR="00354A00" w:rsidRPr="002A608B">
        <w:rPr>
          <w:rFonts w:ascii="Garamond" w:hAnsi="Garamond" w:cs="Arial"/>
          <w:sz w:val="28"/>
          <w:szCs w:val="28"/>
        </w:rPr>
        <w:t>Mais ce qui arrive au troisième serviteur est pour nous un choc.</w:t>
      </w:r>
    </w:p>
    <w:p w:rsidR="00143DDE" w:rsidRPr="002A608B" w:rsidRDefault="00143DDE" w:rsidP="002A608B">
      <w:pPr>
        <w:pStyle w:val="Sansinterligne"/>
        <w:jc w:val="both"/>
        <w:rPr>
          <w:rFonts w:ascii="Garamond" w:hAnsi="Garamond" w:cs="Arial"/>
          <w:sz w:val="28"/>
          <w:szCs w:val="28"/>
        </w:rPr>
      </w:pPr>
    </w:p>
    <w:p w:rsidR="0057695D" w:rsidRPr="002A608B" w:rsidRDefault="00DA2AA0" w:rsidP="002A608B">
      <w:pPr>
        <w:pStyle w:val="Sansinterligne"/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b/>
          <w:sz w:val="28"/>
          <w:szCs w:val="28"/>
        </w:rPr>
        <w:t>Dieu est-il un maître dur qui ne pardonne pas ?</w:t>
      </w:r>
    </w:p>
    <w:p w:rsidR="00143DDE" w:rsidRPr="002A608B" w:rsidRDefault="00143DDE" w:rsidP="002A608B">
      <w:pPr>
        <w:pStyle w:val="Sansinterligne"/>
        <w:jc w:val="both"/>
        <w:rPr>
          <w:rFonts w:ascii="Garamond" w:hAnsi="Garamond" w:cs="Arial"/>
          <w:b/>
          <w:sz w:val="28"/>
          <w:szCs w:val="28"/>
        </w:rPr>
      </w:pPr>
    </w:p>
    <w:p w:rsidR="002E3FB8" w:rsidRPr="002A608B" w:rsidRDefault="002A608B" w:rsidP="002A608B">
      <w:pPr>
        <w:pStyle w:val="Sansinterligne"/>
        <w:ind w:firstLine="708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eastAsia="Times New Roman" w:hAnsi="Garamond" w:cs="Arial"/>
          <w:sz w:val="28"/>
          <w:szCs w:val="28"/>
          <w:lang w:eastAsia="fr-FR"/>
        </w:rPr>
        <w:t>Q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ue pensons-nous vraiment de la conduite du troisième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?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 xml:space="preserve">Ne sommes-nous pas un peu </w:t>
      </w:r>
      <w:r w:rsidRPr="0019609D">
        <w:rPr>
          <w:rFonts w:ascii="Garamond" w:eastAsia="Times New Roman" w:hAnsi="Garamond" w:cs="Arial"/>
          <w:color w:val="000000" w:themeColor="text1"/>
          <w:sz w:val="28"/>
          <w:szCs w:val="28"/>
          <w:lang w:eastAsia="fr-FR"/>
        </w:rPr>
        <w:t>étonnés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 xml:space="preserve"> de découvrir la dureté du châtiment qui lui tombe dessus au retour de son maître</w:t>
      </w:r>
      <w:r>
        <w:rPr>
          <w:rFonts w:ascii="Garamond" w:eastAsia="Times New Roman" w:hAnsi="Garamond" w:cs="Arial"/>
          <w:sz w:val="28"/>
          <w:szCs w:val="28"/>
          <w:lang w:eastAsia="fr-FR"/>
        </w:rPr>
        <w:t> 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? Après tout il n’a pas gaspillé les biens qui lui avaient été confiés.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Il les a rendus intacts, sans rien voler à son maître.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Pourtant ce dernier le bannit de sa présence après lui avoir dit qu’au moins il aurait dû investir ce qu’il lui avait confié.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“Qu’a-t-il fait de mal ?” direz-vous.</w:t>
      </w:r>
      <w:r w:rsidR="002E3FB8" w:rsidRPr="002A608B">
        <w:rPr>
          <w:rFonts w:ascii="Times New Roman" w:eastAsia="Times New Roman" w:hAnsi="Times New Roman" w:cs="Times New Roman"/>
          <w:sz w:val="28"/>
          <w:szCs w:val="28"/>
          <w:lang w:eastAsia="fr-FR"/>
        </w:rPr>
        <w:t> </w:t>
      </w:r>
      <w:r w:rsidR="002E3FB8" w:rsidRPr="002A608B">
        <w:rPr>
          <w:rFonts w:ascii="Garamond" w:eastAsia="Times New Roman" w:hAnsi="Garamond" w:cs="Arial"/>
          <w:sz w:val="28"/>
          <w:szCs w:val="28"/>
          <w:lang w:eastAsia="fr-FR"/>
        </w:rPr>
        <w:t>Il n’a pas placé les intérêts de son maître au-dessus des siens.</w:t>
      </w:r>
    </w:p>
    <w:p w:rsidR="00143DDE" w:rsidRPr="002A608B" w:rsidRDefault="0057695D" w:rsidP="002A608B">
      <w:pPr>
        <w:ind w:firstLine="708"/>
        <w:jc w:val="both"/>
        <w:rPr>
          <w:rFonts w:ascii="Garamond" w:hAnsi="Garamond"/>
          <w:sz w:val="28"/>
          <w:szCs w:val="28"/>
        </w:rPr>
      </w:pPr>
      <w:r w:rsidRPr="002A608B">
        <w:rPr>
          <w:rFonts w:ascii="Garamond" w:hAnsi="Garamond"/>
          <w:sz w:val="28"/>
          <w:szCs w:val="28"/>
        </w:rPr>
        <w:t>La parabole dresse du maître un portrait peu flatteur, et pourtant on comprend vite que ce maît</w:t>
      </w:r>
      <w:r w:rsidR="00ED5118" w:rsidRPr="002A608B">
        <w:rPr>
          <w:rFonts w:ascii="Garamond" w:hAnsi="Garamond"/>
          <w:sz w:val="28"/>
          <w:szCs w:val="28"/>
        </w:rPr>
        <w:t>re c’est Jésus</w:t>
      </w:r>
      <w:r w:rsidRPr="002A608B">
        <w:rPr>
          <w:rFonts w:ascii="Garamond" w:hAnsi="Garamond"/>
          <w:sz w:val="28"/>
          <w:szCs w:val="28"/>
        </w:rPr>
        <w:t>. Le maître est il injuste ? Non pas vraiment, mais il est sévère et sans pitié. Son jugement sur le troisième serviteur est implacable. Dans la parabole, le maître dit bien de lui-même</w:t>
      </w:r>
      <w:r w:rsidR="002A608B">
        <w:rPr>
          <w:rFonts w:ascii="Garamond" w:hAnsi="Garamond"/>
          <w:sz w:val="28"/>
          <w:szCs w:val="28"/>
        </w:rPr>
        <w:t xml:space="preserve"> : </w:t>
      </w:r>
      <w:r w:rsidR="008C6EFD" w:rsidRPr="002A608B">
        <w:rPr>
          <w:rFonts w:ascii="Garamond" w:hAnsi="Garamond"/>
          <w:sz w:val="28"/>
          <w:szCs w:val="28"/>
        </w:rPr>
        <w:t>« </w:t>
      </w:r>
      <w:r w:rsidR="008C6EFD" w:rsidRPr="002A608B">
        <w:rPr>
          <w:rFonts w:ascii="Garamond" w:hAnsi="Garamond"/>
          <w:i/>
          <w:iCs/>
          <w:sz w:val="28"/>
          <w:szCs w:val="28"/>
        </w:rPr>
        <w:t>Tu savais</w:t>
      </w:r>
      <w:r w:rsidR="00C10FFA" w:rsidRPr="002A608B">
        <w:rPr>
          <w:rFonts w:ascii="Garamond" w:hAnsi="Garamond"/>
          <w:i/>
          <w:iCs/>
          <w:sz w:val="28"/>
          <w:szCs w:val="28"/>
        </w:rPr>
        <w:t xml:space="preserve"> que je moissonne où je n’ai pas semé, que je récolte où </w:t>
      </w:r>
      <w:r w:rsidR="0021068A" w:rsidRPr="002A608B">
        <w:rPr>
          <w:rFonts w:ascii="Garamond" w:hAnsi="Garamond"/>
          <w:i/>
          <w:iCs/>
          <w:sz w:val="28"/>
          <w:szCs w:val="28"/>
        </w:rPr>
        <w:t>je n’ai rien vann</w:t>
      </w:r>
      <w:r w:rsidR="00C10FFA" w:rsidRPr="002A608B">
        <w:rPr>
          <w:rFonts w:ascii="Garamond" w:hAnsi="Garamond"/>
          <w:i/>
          <w:iCs/>
          <w:sz w:val="28"/>
          <w:szCs w:val="28"/>
        </w:rPr>
        <w:t>é</w:t>
      </w:r>
      <w:r w:rsidR="00C10FFA" w:rsidRPr="002A608B">
        <w:rPr>
          <w:rFonts w:ascii="Garamond" w:hAnsi="Garamond"/>
          <w:sz w:val="28"/>
          <w:szCs w:val="28"/>
        </w:rPr>
        <w:t> ». Le maître de la parabole est bien dur et sévère</w:t>
      </w:r>
      <w:r w:rsidR="00ED5118" w:rsidRPr="002A608B">
        <w:rPr>
          <w:rFonts w:ascii="Garamond" w:hAnsi="Garamond"/>
          <w:sz w:val="28"/>
          <w:szCs w:val="28"/>
        </w:rPr>
        <w:t>, cela ne veut pas dire que Jésus</w:t>
      </w:r>
      <w:r w:rsidR="00C10FFA" w:rsidRPr="002A608B">
        <w:rPr>
          <w:rFonts w:ascii="Garamond" w:hAnsi="Garamond"/>
          <w:sz w:val="28"/>
          <w:szCs w:val="28"/>
        </w:rPr>
        <w:t xml:space="preserve"> est comme ça</w:t>
      </w:r>
      <w:r w:rsidR="00BB6872" w:rsidRPr="002A608B">
        <w:rPr>
          <w:rFonts w:ascii="Garamond" w:hAnsi="Garamond"/>
          <w:sz w:val="28"/>
          <w:szCs w:val="28"/>
        </w:rPr>
        <w:t>. Le troisième serviteu</w:t>
      </w:r>
      <w:r w:rsidR="00ED5118" w:rsidRPr="002A608B">
        <w:rPr>
          <w:rFonts w:ascii="Garamond" w:hAnsi="Garamond"/>
          <w:sz w:val="28"/>
          <w:szCs w:val="28"/>
        </w:rPr>
        <w:t>r</w:t>
      </w:r>
      <w:r w:rsidR="00B61E5F" w:rsidRPr="002A608B">
        <w:rPr>
          <w:rFonts w:ascii="Garamond" w:hAnsi="Garamond"/>
          <w:sz w:val="28"/>
          <w:szCs w:val="28"/>
        </w:rPr>
        <w:t xml:space="preserve"> a réagi</w:t>
      </w:r>
      <w:r w:rsidR="00354A00" w:rsidRPr="002A608B">
        <w:rPr>
          <w:rFonts w:ascii="Garamond" w:hAnsi="Garamond"/>
          <w:sz w:val="28"/>
          <w:szCs w:val="28"/>
        </w:rPr>
        <w:t xml:space="preserve"> par peur et</w:t>
      </w:r>
      <w:r w:rsidR="00ED5118" w:rsidRPr="002A608B">
        <w:rPr>
          <w:rFonts w:ascii="Garamond" w:hAnsi="Garamond"/>
          <w:sz w:val="28"/>
          <w:szCs w:val="28"/>
        </w:rPr>
        <w:t xml:space="preserve"> n’a pas compris qui était Le Christ</w:t>
      </w:r>
      <w:r w:rsidR="00BB6872" w:rsidRPr="002A608B">
        <w:rPr>
          <w:rFonts w:ascii="Garamond" w:hAnsi="Garamond"/>
          <w:sz w:val="28"/>
          <w:szCs w:val="28"/>
        </w:rPr>
        <w:t xml:space="preserve">. On a envie de lui demander de lire tous les chapitres </w:t>
      </w:r>
      <w:r w:rsidR="00F07FAE" w:rsidRPr="002A608B">
        <w:rPr>
          <w:rFonts w:ascii="Garamond" w:hAnsi="Garamond"/>
          <w:sz w:val="28"/>
          <w:szCs w:val="28"/>
        </w:rPr>
        <w:t>précédents qui nous</w:t>
      </w:r>
      <w:r w:rsidR="00ED5118" w:rsidRPr="002A608B">
        <w:rPr>
          <w:rFonts w:ascii="Garamond" w:hAnsi="Garamond"/>
          <w:sz w:val="28"/>
          <w:szCs w:val="28"/>
        </w:rPr>
        <w:t xml:space="preserve"> expliquent qui Il </w:t>
      </w:r>
      <w:r w:rsidR="00354A00" w:rsidRPr="002A608B">
        <w:rPr>
          <w:rFonts w:ascii="Garamond" w:hAnsi="Garamond"/>
          <w:sz w:val="28"/>
          <w:szCs w:val="28"/>
        </w:rPr>
        <w:t xml:space="preserve">est. </w:t>
      </w:r>
      <w:r w:rsidR="00ED5118" w:rsidRPr="002A608B">
        <w:rPr>
          <w:rFonts w:ascii="Garamond" w:hAnsi="Garamond"/>
          <w:sz w:val="28"/>
          <w:szCs w:val="28"/>
        </w:rPr>
        <w:t>Il verrait que Jésus</w:t>
      </w:r>
      <w:r w:rsidR="00F07FAE" w:rsidRPr="002A608B">
        <w:rPr>
          <w:rFonts w:ascii="Garamond" w:hAnsi="Garamond"/>
          <w:sz w:val="28"/>
          <w:szCs w:val="28"/>
        </w:rPr>
        <w:t xml:space="preserve"> ne paralyse de peur ni les malades, ni les pécheurs, ni les disciples qui viennent recevoir guérison, salut ou compréhension.</w:t>
      </w:r>
    </w:p>
    <w:p w:rsidR="00143DDE" w:rsidRPr="002A608B" w:rsidRDefault="00115C6B" w:rsidP="002A608B">
      <w:pPr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b/>
          <w:sz w:val="28"/>
          <w:szCs w:val="28"/>
        </w:rPr>
        <w:t>Cette parabole est dérangeante.</w:t>
      </w:r>
      <w:r w:rsidR="00F16B9D" w:rsidRPr="002A608B">
        <w:rPr>
          <w:rFonts w:ascii="Garamond" w:hAnsi="Garamond" w:cs="Arial"/>
          <w:b/>
          <w:sz w:val="28"/>
          <w:szCs w:val="28"/>
        </w:rPr>
        <w:t xml:space="preserve">   </w:t>
      </w:r>
    </w:p>
    <w:p w:rsidR="005553E8" w:rsidRPr="002A608B" w:rsidRDefault="00115C6B" w:rsidP="002A608B">
      <w:pPr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Pour une fois, c’est le plus pauvre qui est blâmé, ce qui nous montre qu’il ne suffit pas d’</w:t>
      </w:r>
      <w:r w:rsidR="00F16B9D" w:rsidRPr="002A608B">
        <w:rPr>
          <w:rFonts w:ascii="Garamond" w:hAnsi="Garamond" w:cs="Arial"/>
          <w:sz w:val="28"/>
          <w:szCs w:val="28"/>
        </w:rPr>
        <w:t xml:space="preserve">être petit et </w:t>
      </w:r>
      <w:r w:rsidRPr="002A608B">
        <w:rPr>
          <w:rFonts w:ascii="Garamond" w:hAnsi="Garamond" w:cs="Arial"/>
          <w:sz w:val="28"/>
          <w:szCs w:val="28"/>
        </w:rPr>
        <w:t>pauvre pour plaire au Seigneur ! Dans cette parabole c’est celui qui a le plus qui donne le bon exemple pour une fois.</w:t>
      </w:r>
      <w:r w:rsidR="004E1AC6" w:rsidRPr="002A608B">
        <w:rPr>
          <w:rFonts w:ascii="Garamond" w:hAnsi="Garamond" w:cs="Arial"/>
          <w:sz w:val="28"/>
          <w:szCs w:val="28"/>
        </w:rPr>
        <w:t xml:space="preserve"> Le maître n’a pas dit ce qu’il fallait faire de ses talents. Il laisse place à l’initiative personnelle de l’homme qui le sert.</w:t>
      </w:r>
      <w:r w:rsidR="005D12E8" w:rsidRPr="002A608B">
        <w:rPr>
          <w:rFonts w:ascii="Garamond" w:hAnsi="Garamond" w:cs="Arial"/>
          <w:sz w:val="28"/>
          <w:szCs w:val="28"/>
        </w:rPr>
        <w:t xml:space="preserve"> </w:t>
      </w:r>
      <w:r w:rsidR="004E1AC6" w:rsidRPr="002A608B">
        <w:rPr>
          <w:rFonts w:ascii="Garamond" w:hAnsi="Garamond" w:cs="Arial"/>
          <w:sz w:val="28"/>
          <w:szCs w:val="28"/>
        </w:rPr>
        <w:t xml:space="preserve">Ce maître n’est donc pas comme les autres. Il a avec ses serviteurs une relation de confiance et d’amour. C’est ce que le serviteur inutile n’a pas compris : la mauvaise opinion qu’il se fait de son maître l’amène à faire tout l’inverse de ce qu’il aurait </w:t>
      </w:r>
      <w:r w:rsidR="004E1AC6" w:rsidRPr="002A608B">
        <w:rPr>
          <w:rFonts w:ascii="Garamond" w:hAnsi="Garamond" w:cs="Arial"/>
          <w:color w:val="FF0000"/>
          <w:sz w:val="28"/>
          <w:szCs w:val="28"/>
        </w:rPr>
        <w:t>d</w:t>
      </w:r>
      <w:r w:rsidR="002A608B" w:rsidRPr="002A608B">
        <w:rPr>
          <w:rFonts w:ascii="Garamond" w:hAnsi="Garamond" w:cs="Arial"/>
          <w:color w:val="FF0000"/>
          <w:sz w:val="28"/>
          <w:szCs w:val="28"/>
        </w:rPr>
        <w:t>û</w:t>
      </w:r>
      <w:r w:rsidR="004E1AC6" w:rsidRPr="002A608B">
        <w:rPr>
          <w:rFonts w:ascii="Garamond" w:hAnsi="Garamond" w:cs="Arial"/>
          <w:sz w:val="28"/>
          <w:szCs w:val="28"/>
        </w:rPr>
        <w:t xml:space="preserve"> accomplir. Être chrétien, c’est </w:t>
      </w:r>
      <w:r w:rsidR="00166394" w:rsidRPr="002A608B">
        <w:rPr>
          <w:rFonts w:ascii="Garamond" w:hAnsi="Garamond" w:cs="Arial"/>
          <w:sz w:val="28"/>
          <w:szCs w:val="28"/>
        </w:rPr>
        <w:t>savoir user de la liberté que Dieu nous laisse pour Le servir. A nous de nous montrer à la hauteur</w:t>
      </w:r>
      <w:r w:rsidR="00B65F5A" w:rsidRPr="002A608B">
        <w:rPr>
          <w:rFonts w:ascii="Garamond" w:hAnsi="Garamond" w:cs="Arial"/>
          <w:sz w:val="28"/>
          <w:szCs w:val="28"/>
        </w:rPr>
        <w:t xml:space="preserve"> de la confiance qu’Il nous fait. Certains ont cependant besoin que tout leur soit dicté, ils ne savent pas discerner ce qui est agréable à Dieu. Ceci vient en réalité d’un manque d’amour. C’est pourquoi le serviteur livré à sa propre initiative n’a rien fait. Il n’a pas compris quelle est la place de l’initiative personnelle dans le service de Dieu. </w:t>
      </w:r>
    </w:p>
    <w:p w:rsidR="002F06B3" w:rsidRPr="002A608B" w:rsidRDefault="002F06B3" w:rsidP="002A608B">
      <w:pPr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b/>
          <w:sz w:val="28"/>
          <w:szCs w:val="28"/>
        </w:rPr>
        <w:t>Conclusion</w:t>
      </w:r>
    </w:p>
    <w:p w:rsidR="005553E8" w:rsidRPr="002A608B" w:rsidRDefault="005553E8" w:rsidP="002A608B">
      <w:pPr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 xml:space="preserve">Alors, comment comprendre cette parabole ? Cette parabole, comme pratiquement toutes les paraboles de Jésus, n’a pas pour fonction de nous rassurer, mais de nous interpeller et, peut-être </w:t>
      </w:r>
      <w:r w:rsidR="00C934DB" w:rsidRPr="002A608B">
        <w:rPr>
          <w:rFonts w:ascii="Garamond" w:hAnsi="Garamond" w:cs="Arial"/>
          <w:sz w:val="28"/>
          <w:szCs w:val="28"/>
        </w:rPr>
        <w:t xml:space="preserve">même </w:t>
      </w:r>
      <w:r w:rsidRPr="002A608B">
        <w:rPr>
          <w:rFonts w:ascii="Garamond" w:hAnsi="Garamond" w:cs="Arial"/>
          <w:sz w:val="28"/>
          <w:szCs w:val="28"/>
        </w:rPr>
        <w:t>de nous réveiller.</w:t>
      </w:r>
      <w:r w:rsidR="002F06B3" w:rsidRPr="002A608B">
        <w:rPr>
          <w:rFonts w:ascii="Garamond" w:hAnsi="Garamond" w:cs="Arial"/>
          <w:sz w:val="28"/>
          <w:szCs w:val="28"/>
        </w:rPr>
        <w:t xml:space="preserve"> Enterrer les pièces d’or, c’est se contenter de ce qu’on est et de ce qu’on a. C’est s’enfermer dans u</w:t>
      </w:r>
      <w:r w:rsidR="00A115D7" w:rsidRPr="002A608B">
        <w:rPr>
          <w:rFonts w:ascii="Garamond" w:hAnsi="Garamond" w:cs="Arial"/>
          <w:sz w:val="28"/>
          <w:szCs w:val="28"/>
        </w:rPr>
        <w:t>n</w:t>
      </w:r>
      <w:r w:rsidR="002F06B3" w:rsidRPr="002A608B">
        <w:rPr>
          <w:rFonts w:ascii="Garamond" w:hAnsi="Garamond" w:cs="Arial"/>
          <w:sz w:val="28"/>
          <w:szCs w:val="28"/>
        </w:rPr>
        <w:t xml:space="preserve"> statu quo. Faire fructifier les talents, c’est prendre le risque de l’ouverture à l’autre, de l’amour, de la rencontre, du partage. Tout ce qui nous </w:t>
      </w:r>
      <w:r w:rsidR="002F06B3" w:rsidRPr="002A608B">
        <w:rPr>
          <w:rFonts w:ascii="Garamond" w:hAnsi="Garamond" w:cs="Arial"/>
          <w:sz w:val="28"/>
          <w:szCs w:val="28"/>
        </w:rPr>
        <w:lastRenderedPageBreak/>
        <w:t>enrichit vraiment et tout ce qui enrichit les autres par la même occasion.</w:t>
      </w:r>
      <w:r w:rsidR="00A97284" w:rsidRPr="002A608B">
        <w:rPr>
          <w:rFonts w:ascii="Garamond" w:hAnsi="Garamond" w:cs="Arial"/>
          <w:sz w:val="28"/>
          <w:szCs w:val="28"/>
        </w:rPr>
        <w:t xml:space="preserve"> Les talents symbolisent-ils les dons et les capacités de chacun ?</w:t>
      </w:r>
      <w:r w:rsidR="00C934DB" w:rsidRPr="002A608B">
        <w:rPr>
          <w:rFonts w:ascii="Garamond" w:hAnsi="Garamond" w:cs="Arial"/>
          <w:sz w:val="28"/>
          <w:szCs w:val="28"/>
        </w:rPr>
        <w:t xml:space="preserve"> La parabole n’est pas assez précise. Ce sont peut-être plus généralement les responsabilités que Le Seigneur nous donne à la lumière de nos capacités et de nos possibilités. Cette parabole nous dit la liberté d’accomplir notre vocation librement, et de nous inventer de nouvelles occasions de service.</w:t>
      </w:r>
    </w:p>
    <w:p w:rsidR="00C934DB" w:rsidRPr="002A608B" w:rsidRDefault="00C934DB" w:rsidP="002A608B">
      <w:pPr>
        <w:jc w:val="both"/>
        <w:rPr>
          <w:rFonts w:ascii="Garamond" w:hAnsi="Garamond" w:cs="Arial"/>
          <w:b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>Amen</w:t>
      </w:r>
    </w:p>
    <w:p w:rsidR="00ED5118" w:rsidRPr="002A608B" w:rsidRDefault="00ED5118" w:rsidP="002A608B">
      <w:pPr>
        <w:jc w:val="both"/>
        <w:rPr>
          <w:rFonts w:ascii="Garamond" w:hAnsi="Garamond" w:cs="Arial"/>
          <w:sz w:val="28"/>
          <w:szCs w:val="28"/>
        </w:rPr>
      </w:pPr>
    </w:p>
    <w:p w:rsidR="0049013D" w:rsidRPr="002A608B" w:rsidRDefault="00F07FAE" w:rsidP="002A608B">
      <w:pPr>
        <w:jc w:val="both"/>
        <w:rPr>
          <w:rFonts w:ascii="Garamond" w:hAnsi="Garamond" w:cs="Arial"/>
          <w:sz w:val="28"/>
          <w:szCs w:val="28"/>
        </w:rPr>
      </w:pPr>
      <w:r w:rsidRPr="002A608B">
        <w:rPr>
          <w:rFonts w:ascii="Garamond" w:hAnsi="Garamond" w:cs="Arial"/>
          <w:sz w:val="28"/>
          <w:szCs w:val="28"/>
        </w:rPr>
        <w:t xml:space="preserve"> </w:t>
      </w:r>
      <w:r w:rsidR="0057695D" w:rsidRPr="002A608B">
        <w:rPr>
          <w:rFonts w:ascii="Garamond" w:hAnsi="Garamond" w:cs="Arial"/>
          <w:sz w:val="28"/>
          <w:szCs w:val="28"/>
        </w:rPr>
        <w:t xml:space="preserve"> </w:t>
      </w:r>
      <w:r w:rsidR="00ED5118" w:rsidRPr="002A608B">
        <w:rPr>
          <w:rFonts w:ascii="Garamond" w:hAnsi="Garamond" w:cs="Arial"/>
          <w:sz w:val="28"/>
          <w:szCs w:val="28"/>
        </w:rPr>
        <w:t xml:space="preserve"> </w:t>
      </w:r>
    </w:p>
    <w:sectPr w:rsidR="0049013D" w:rsidRPr="002A608B" w:rsidSect="00077360">
      <w:pgSz w:w="16838" w:h="11906" w:orient="landscape"/>
      <w:pgMar w:top="1133" w:right="851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055"/>
    <w:multiLevelType w:val="hybridMultilevel"/>
    <w:tmpl w:val="C8F615F4"/>
    <w:lvl w:ilvl="0" w:tplc="27902DE4">
      <w:start w:val="1"/>
      <w:numFmt w:val="bullet"/>
      <w:lvlText w:val="-"/>
      <w:lvlJc w:val="left"/>
      <w:pPr>
        <w:ind w:left="5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01812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52"/>
    <w:rsid w:val="00001FC9"/>
    <w:rsid w:val="00047EE9"/>
    <w:rsid w:val="000523F0"/>
    <w:rsid w:val="00077360"/>
    <w:rsid w:val="00115C6B"/>
    <w:rsid w:val="00143DDE"/>
    <w:rsid w:val="00154C3A"/>
    <w:rsid w:val="00166394"/>
    <w:rsid w:val="0019609D"/>
    <w:rsid w:val="0021068A"/>
    <w:rsid w:val="0022620A"/>
    <w:rsid w:val="002A608B"/>
    <w:rsid w:val="002E3FB8"/>
    <w:rsid w:val="002F06B3"/>
    <w:rsid w:val="002F3310"/>
    <w:rsid w:val="00305E95"/>
    <w:rsid w:val="00307020"/>
    <w:rsid w:val="00354A00"/>
    <w:rsid w:val="003833B2"/>
    <w:rsid w:val="003A528E"/>
    <w:rsid w:val="003E3D70"/>
    <w:rsid w:val="004435E4"/>
    <w:rsid w:val="0049013D"/>
    <w:rsid w:val="004E1AC6"/>
    <w:rsid w:val="005553E8"/>
    <w:rsid w:val="0057695D"/>
    <w:rsid w:val="005D12E8"/>
    <w:rsid w:val="00857A2A"/>
    <w:rsid w:val="008C6EFD"/>
    <w:rsid w:val="00A115D7"/>
    <w:rsid w:val="00A43052"/>
    <w:rsid w:val="00A66A39"/>
    <w:rsid w:val="00A97284"/>
    <w:rsid w:val="00B61E5F"/>
    <w:rsid w:val="00B65F5A"/>
    <w:rsid w:val="00BB6872"/>
    <w:rsid w:val="00C00BB3"/>
    <w:rsid w:val="00C10FFA"/>
    <w:rsid w:val="00C934DB"/>
    <w:rsid w:val="00CF3639"/>
    <w:rsid w:val="00CF6138"/>
    <w:rsid w:val="00D571F0"/>
    <w:rsid w:val="00D80D72"/>
    <w:rsid w:val="00DA2AA0"/>
    <w:rsid w:val="00DE285F"/>
    <w:rsid w:val="00E138C3"/>
    <w:rsid w:val="00ED5118"/>
    <w:rsid w:val="00F07FAE"/>
    <w:rsid w:val="00F1214D"/>
    <w:rsid w:val="00F16B9D"/>
    <w:rsid w:val="00F308AE"/>
    <w:rsid w:val="00F82195"/>
    <w:rsid w:val="00FA15A9"/>
    <w:rsid w:val="00FB22F9"/>
    <w:rsid w:val="00FC21FC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2F1F"/>
  <w15:docId w15:val="{B5BD4FD5-9AE1-5847-8546-295BAE5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FC9"/>
    <w:pPr>
      <w:ind w:left="720"/>
      <w:contextualSpacing/>
    </w:pPr>
  </w:style>
  <w:style w:type="paragraph" w:styleId="Sansinterligne">
    <w:name w:val="No Spacing"/>
    <w:uiPriority w:val="1"/>
    <w:qFormat/>
    <w:rsid w:val="00D5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Aublé Maïté</dc:creator>
  <cp:lastModifiedBy>Christophe Jacon</cp:lastModifiedBy>
  <cp:revision>2</cp:revision>
  <cp:lastPrinted>2023-10-27T19:48:00Z</cp:lastPrinted>
  <dcterms:created xsi:type="dcterms:W3CDTF">2024-02-09T13:10:00Z</dcterms:created>
  <dcterms:modified xsi:type="dcterms:W3CDTF">2024-02-09T13:10:00Z</dcterms:modified>
</cp:coreProperties>
</file>