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9258" w14:textId="3AEDD2AC" w:rsidR="009E034A" w:rsidRPr="009E034A" w:rsidRDefault="009E034A">
      <w:pPr>
        <w:rPr>
          <w:rFonts w:ascii="Garamond" w:hAnsi="Garamond"/>
          <w:b/>
          <w:bCs/>
          <w:sz w:val="32"/>
          <w:szCs w:val="32"/>
        </w:rPr>
      </w:pPr>
      <w:r w:rsidRPr="009E034A">
        <w:rPr>
          <w:rFonts w:ascii="Garamond" w:hAnsi="Garamond"/>
          <w:b/>
          <w:bCs/>
          <w:sz w:val="32"/>
          <w:szCs w:val="32"/>
        </w:rPr>
        <w:t xml:space="preserve">Culte du 18 </w:t>
      </w:r>
      <w:proofErr w:type="spellStart"/>
      <w:r w:rsidRPr="009E034A">
        <w:rPr>
          <w:rFonts w:ascii="Garamond" w:hAnsi="Garamond"/>
          <w:b/>
          <w:bCs/>
          <w:sz w:val="32"/>
          <w:szCs w:val="32"/>
        </w:rPr>
        <w:t>septembre_Fête</w:t>
      </w:r>
      <w:proofErr w:type="spellEnd"/>
      <w:r w:rsidRPr="009E034A">
        <w:rPr>
          <w:rFonts w:ascii="Garamond" w:hAnsi="Garamond"/>
          <w:b/>
          <w:bCs/>
          <w:sz w:val="32"/>
          <w:szCs w:val="32"/>
        </w:rPr>
        <w:t xml:space="preserve"> de rentrée</w:t>
      </w:r>
    </w:p>
    <w:p w14:paraId="36E52F05" w14:textId="77777777" w:rsidR="009E034A" w:rsidRDefault="009E034A">
      <w:pPr>
        <w:rPr>
          <w:rFonts w:ascii="Garamond" w:hAnsi="Garamond"/>
          <w:b/>
          <w:bCs/>
          <w:sz w:val="28"/>
          <w:szCs w:val="28"/>
        </w:rPr>
      </w:pPr>
    </w:p>
    <w:p w14:paraId="326623C0" w14:textId="1149A790" w:rsidR="009E034A" w:rsidRDefault="009E034A">
      <w:pPr>
        <w:rPr>
          <w:rFonts w:ascii="Garamond" w:hAnsi="Garamond"/>
          <w:b/>
          <w:bCs/>
          <w:sz w:val="28"/>
          <w:szCs w:val="28"/>
        </w:rPr>
      </w:pPr>
      <w:r w:rsidRPr="009E034A">
        <w:rPr>
          <w:rFonts w:ascii="Garamond" w:hAnsi="Garamond"/>
          <w:b/>
          <w:bCs/>
          <w:sz w:val="28"/>
          <w:szCs w:val="28"/>
        </w:rPr>
        <w:t>Ouverture</w:t>
      </w:r>
    </w:p>
    <w:p w14:paraId="51AE037F" w14:textId="1B07D305" w:rsidR="009E034A" w:rsidRPr="00F02F53" w:rsidRDefault="00F02F53" w:rsidP="00F02F53">
      <w:pPr>
        <w:jc w:val="both"/>
        <w:rPr>
          <w:rFonts w:ascii="Garamond" w:hAnsi="Garamond"/>
          <w:sz w:val="28"/>
          <w:szCs w:val="28"/>
        </w:rPr>
      </w:pPr>
      <w:r>
        <w:rPr>
          <w:rFonts w:ascii="Garamond" w:hAnsi="Garamond"/>
          <w:b/>
          <w:bCs/>
          <w:sz w:val="28"/>
          <w:szCs w:val="28"/>
        </w:rPr>
        <w:tab/>
      </w:r>
      <w:r w:rsidRPr="00F02F53">
        <w:rPr>
          <w:rFonts w:ascii="Garamond" w:hAnsi="Garamond"/>
          <w:sz w:val="28"/>
          <w:szCs w:val="28"/>
        </w:rPr>
        <w:t>Lorsque Moïse conduit le troupeau de son beau-père, il pénètre au plus profond d’un désert, jusqu’à la montagne de Dieu, l’Horeb.</w:t>
      </w:r>
    </w:p>
    <w:p w14:paraId="16373066" w14:textId="231ADA02" w:rsidR="00F02F53" w:rsidRDefault="00F02F53" w:rsidP="00F02F53">
      <w:pPr>
        <w:jc w:val="both"/>
        <w:rPr>
          <w:rFonts w:ascii="Garamond" w:hAnsi="Garamond"/>
          <w:sz w:val="28"/>
          <w:szCs w:val="28"/>
        </w:rPr>
      </w:pPr>
      <w:r w:rsidRPr="00F02F53">
        <w:rPr>
          <w:rFonts w:ascii="Garamond" w:hAnsi="Garamond"/>
          <w:sz w:val="28"/>
          <w:szCs w:val="28"/>
        </w:rPr>
        <w:tab/>
        <w:t>Un buisson attire son regard, il est en feu. Mais le feu ne le consume pas.</w:t>
      </w:r>
      <w:r>
        <w:rPr>
          <w:rFonts w:ascii="Garamond" w:hAnsi="Garamond"/>
          <w:sz w:val="28"/>
          <w:szCs w:val="28"/>
        </w:rPr>
        <w:t xml:space="preserve"> C’est le feu de l’Esprit, qui révèle la présence vivifiante de Dieu. </w:t>
      </w:r>
    </w:p>
    <w:p w14:paraId="582A44C9" w14:textId="5D7E704F" w:rsidR="00F02F53" w:rsidRDefault="00F02F53" w:rsidP="00F02F53">
      <w:pPr>
        <w:jc w:val="both"/>
        <w:rPr>
          <w:rFonts w:ascii="Garamond" w:hAnsi="Garamond"/>
          <w:sz w:val="28"/>
          <w:szCs w:val="28"/>
        </w:rPr>
      </w:pPr>
      <w:r>
        <w:rPr>
          <w:rFonts w:ascii="Garamond" w:hAnsi="Garamond"/>
          <w:sz w:val="28"/>
          <w:szCs w:val="28"/>
        </w:rPr>
        <w:tab/>
      </w:r>
    </w:p>
    <w:p w14:paraId="446CEB41" w14:textId="1EEBF22A" w:rsidR="00F02F53" w:rsidRPr="007A7CB1" w:rsidRDefault="00F02F53" w:rsidP="00F02F53">
      <w:pPr>
        <w:jc w:val="both"/>
        <w:rPr>
          <w:rFonts w:ascii="Garamond" w:hAnsi="Garamond"/>
          <w:sz w:val="28"/>
          <w:szCs w:val="28"/>
          <w:u w:val="single"/>
        </w:rPr>
      </w:pPr>
      <w:r w:rsidRPr="007A7CB1">
        <w:rPr>
          <w:rFonts w:ascii="Garamond" w:hAnsi="Garamond"/>
          <w:sz w:val="28"/>
          <w:szCs w:val="28"/>
          <w:u w:val="single"/>
        </w:rPr>
        <w:t>Prions</w:t>
      </w:r>
    </w:p>
    <w:p w14:paraId="5CB5EC8E" w14:textId="56A763D6" w:rsidR="00F02F53" w:rsidRDefault="00F02F53" w:rsidP="007A7CB1">
      <w:pPr>
        <w:ind w:firstLine="708"/>
        <w:jc w:val="both"/>
        <w:rPr>
          <w:rFonts w:ascii="Garamond" w:hAnsi="Garamond"/>
          <w:sz w:val="28"/>
          <w:szCs w:val="28"/>
        </w:rPr>
      </w:pPr>
      <w:r>
        <w:rPr>
          <w:rFonts w:ascii="Garamond" w:hAnsi="Garamond"/>
          <w:sz w:val="28"/>
          <w:szCs w:val="28"/>
        </w:rPr>
        <w:t xml:space="preserve">Seigneur, notre Dieu et notre Père, </w:t>
      </w:r>
    </w:p>
    <w:p w14:paraId="2041CA16" w14:textId="6027DF29" w:rsidR="00F02F53" w:rsidRDefault="00F02F53" w:rsidP="007A7CB1">
      <w:pPr>
        <w:ind w:firstLine="708"/>
        <w:jc w:val="both"/>
        <w:rPr>
          <w:rFonts w:ascii="Garamond" w:hAnsi="Garamond"/>
          <w:sz w:val="28"/>
          <w:szCs w:val="28"/>
        </w:rPr>
      </w:pPr>
      <w:r>
        <w:rPr>
          <w:rFonts w:ascii="Garamond" w:hAnsi="Garamond"/>
          <w:sz w:val="28"/>
          <w:szCs w:val="28"/>
        </w:rPr>
        <w:t xml:space="preserve">Donne-nous de sentir ta Présence, comme un feu </w:t>
      </w:r>
      <w:r w:rsidR="007A7CB1">
        <w:rPr>
          <w:rFonts w:ascii="Garamond" w:hAnsi="Garamond"/>
          <w:sz w:val="28"/>
          <w:szCs w:val="28"/>
        </w:rPr>
        <w:t xml:space="preserve">qui </w:t>
      </w:r>
      <w:r>
        <w:rPr>
          <w:rFonts w:ascii="Garamond" w:hAnsi="Garamond"/>
          <w:sz w:val="28"/>
          <w:szCs w:val="28"/>
        </w:rPr>
        <w:t xml:space="preserve">rassure et apaise </w:t>
      </w:r>
      <w:r w:rsidR="007A7CB1">
        <w:rPr>
          <w:rFonts w:ascii="Garamond" w:hAnsi="Garamond"/>
          <w:sz w:val="28"/>
          <w:szCs w:val="28"/>
        </w:rPr>
        <w:t>devant</w:t>
      </w:r>
      <w:r>
        <w:rPr>
          <w:rFonts w:ascii="Garamond" w:hAnsi="Garamond"/>
          <w:sz w:val="28"/>
          <w:szCs w:val="28"/>
        </w:rPr>
        <w:t xml:space="preserve"> la morsure du froid de la nuit et </w:t>
      </w:r>
      <w:r w:rsidR="007A7CB1">
        <w:rPr>
          <w:rFonts w:ascii="Garamond" w:hAnsi="Garamond"/>
          <w:sz w:val="28"/>
          <w:szCs w:val="28"/>
        </w:rPr>
        <w:t>la crainte de se</w:t>
      </w:r>
      <w:r>
        <w:rPr>
          <w:rFonts w:ascii="Garamond" w:hAnsi="Garamond"/>
          <w:sz w:val="28"/>
          <w:szCs w:val="28"/>
        </w:rPr>
        <w:t>s ténèbres</w:t>
      </w:r>
      <w:r w:rsidR="007A7CB1">
        <w:rPr>
          <w:rFonts w:ascii="Garamond" w:hAnsi="Garamond"/>
          <w:sz w:val="28"/>
          <w:szCs w:val="28"/>
        </w:rPr>
        <w:t>.</w:t>
      </w:r>
    </w:p>
    <w:p w14:paraId="647D3B23" w14:textId="793BD174" w:rsidR="007A7CB1" w:rsidRDefault="007A7CB1" w:rsidP="007A7CB1">
      <w:pPr>
        <w:ind w:firstLine="708"/>
        <w:jc w:val="both"/>
        <w:rPr>
          <w:rFonts w:ascii="Garamond" w:hAnsi="Garamond"/>
          <w:sz w:val="28"/>
          <w:szCs w:val="28"/>
        </w:rPr>
      </w:pPr>
      <w:r>
        <w:rPr>
          <w:rFonts w:ascii="Garamond" w:hAnsi="Garamond"/>
          <w:sz w:val="28"/>
          <w:szCs w:val="28"/>
        </w:rPr>
        <w:t>Donne-nous d’accueillir ta flamme au plus profond de nous.</w:t>
      </w:r>
    </w:p>
    <w:p w14:paraId="06DF52A5" w14:textId="74A900C2" w:rsidR="007A7CB1" w:rsidRDefault="007A7CB1" w:rsidP="007A7CB1">
      <w:pPr>
        <w:ind w:firstLine="708"/>
        <w:jc w:val="both"/>
        <w:rPr>
          <w:rFonts w:ascii="Garamond" w:hAnsi="Garamond"/>
          <w:sz w:val="28"/>
          <w:szCs w:val="28"/>
        </w:rPr>
      </w:pPr>
      <w:r>
        <w:rPr>
          <w:rFonts w:ascii="Garamond" w:hAnsi="Garamond"/>
          <w:sz w:val="28"/>
          <w:szCs w:val="28"/>
        </w:rPr>
        <w:t xml:space="preserve">Qu’elle distille en nos cœurs, jour après jour, la chaleur de Ta grâce et de ton Pardon. Amen. </w:t>
      </w:r>
    </w:p>
    <w:p w14:paraId="128EFCA7" w14:textId="127F54FC" w:rsidR="007A7CB1" w:rsidRDefault="007A7CB1" w:rsidP="007A7CB1">
      <w:pPr>
        <w:jc w:val="both"/>
        <w:rPr>
          <w:rFonts w:ascii="Garamond" w:hAnsi="Garamond"/>
          <w:sz w:val="28"/>
          <w:szCs w:val="28"/>
        </w:rPr>
      </w:pPr>
    </w:p>
    <w:p w14:paraId="39EBF182" w14:textId="01FC9618" w:rsidR="007A7CB1" w:rsidRPr="007A7CB1" w:rsidRDefault="007A7CB1" w:rsidP="007A7CB1">
      <w:pPr>
        <w:jc w:val="both"/>
        <w:rPr>
          <w:rFonts w:ascii="Garamond" w:hAnsi="Garamond"/>
          <w:b/>
          <w:bCs/>
          <w:sz w:val="28"/>
          <w:szCs w:val="28"/>
        </w:rPr>
      </w:pPr>
      <w:r w:rsidRPr="007A7CB1">
        <w:rPr>
          <w:rFonts w:ascii="Garamond" w:hAnsi="Garamond"/>
          <w:b/>
          <w:bCs/>
          <w:sz w:val="28"/>
          <w:szCs w:val="28"/>
        </w:rPr>
        <w:t xml:space="preserve">Cantique : </w:t>
      </w:r>
      <w:r w:rsidR="0091244C">
        <w:rPr>
          <w:rFonts w:ascii="Garamond" w:hAnsi="Garamond"/>
          <w:b/>
          <w:bCs/>
          <w:sz w:val="28"/>
          <w:szCs w:val="28"/>
        </w:rPr>
        <w:t>Que chante pour toi</w:t>
      </w:r>
    </w:p>
    <w:p w14:paraId="61B77508" w14:textId="77777777" w:rsidR="007A7CB1" w:rsidRDefault="007A7CB1" w:rsidP="006B0377">
      <w:pPr>
        <w:pStyle w:val="NormalWeb"/>
        <w:spacing w:before="0" w:beforeAutospacing="0" w:after="0" w:afterAutospacing="0"/>
        <w:rPr>
          <w:rFonts w:ascii="Garamond" w:hAnsi="Garamond"/>
          <w:sz w:val="28"/>
          <w:szCs w:val="28"/>
        </w:rPr>
      </w:pPr>
    </w:p>
    <w:p w14:paraId="75F89798" w14:textId="78312781" w:rsidR="006B0377" w:rsidRDefault="006B0377" w:rsidP="006B0377">
      <w:pPr>
        <w:pStyle w:val="NormalWeb"/>
        <w:spacing w:before="0" w:beforeAutospacing="0" w:after="0" w:afterAutospacing="0"/>
        <w:rPr>
          <w:rFonts w:ascii="Garamond" w:hAnsi="Garamond"/>
          <w:sz w:val="28"/>
          <w:szCs w:val="28"/>
        </w:rPr>
      </w:pPr>
    </w:p>
    <w:p w14:paraId="10C57E1F" w14:textId="0384214A" w:rsidR="00EF1578" w:rsidRDefault="00EF1578" w:rsidP="006B0377">
      <w:pPr>
        <w:pStyle w:val="NormalWeb"/>
        <w:spacing w:before="0" w:beforeAutospacing="0" w:after="0" w:afterAutospacing="0"/>
        <w:rPr>
          <w:rFonts w:ascii="Garamond" w:hAnsi="Garamond"/>
          <w:sz w:val="28"/>
          <w:szCs w:val="28"/>
        </w:rPr>
      </w:pPr>
    </w:p>
    <w:p w14:paraId="7EFDC5EE" w14:textId="689F488C" w:rsidR="00EF1578" w:rsidRDefault="00EF1578" w:rsidP="006B0377">
      <w:pPr>
        <w:pStyle w:val="NormalWeb"/>
        <w:spacing w:before="0" w:beforeAutospacing="0" w:after="0" w:afterAutospacing="0"/>
        <w:rPr>
          <w:rFonts w:ascii="Garamond" w:hAnsi="Garamond"/>
          <w:sz w:val="28"/>
          <w:szCs w:val="28"/>
        </w:rPr>
      </w:pPr>
    </w:p>
    <w:p w14:paraId="41AF2443" w14:textId="77777777" w:rsidR="00EF1578" w:rsidRDefault="00EF1578" w:rsidP="006B0377">
      <w:pPr>
        <w:pStyle w:val="NormalWeb"/>
        <w:spacing w:before="0" w:beforeAutospacing="0" w:after="0" w:afterAutospacing="0"/>
        <w:rPr>
          <w:rFonts w:ascii="Garamond" w:hAnsi="Garamond"/>
          <w:sz w:val="28"/>
          <w:szCs w:val="28"/>
        </w:rPr>
      </w:pPr>
    </w:p>
    <w:p w14:paraId="38C218D4" w14:textId="77777777" w:rsidR="00AC52D2" w:rsidRDefault="00AC52D2" w:rsidP="006B0377">
      <w:pPr>
        <w:pStyle w:val="NormalWeb"/>
        <w:spacing w:before="0" w:beforeAutospacing="0" w:after="0" w:afterAutospacing="0"/>
        <w:rPr>
          <w:rFonts w:ascii="Garamond" w:hAnsi="Garamond"/>
          <w:b/>
          <w:bCs/>
          <w:sz w:val="28"/>
          <w:szCs w:val="28"/>
        </w:rPr>
      </w:pPr>
    </w:p>
    <w:p w14:paraId="5B955C84" w14:textId="77777777" w:rsidR="00AC52D2" w:rsidRDefault="00AC52D2" w:rsidP="006B0377">
      <w:pPr>
        <w:pStyle w:val="NormalWeb"/>
        <w:spacing w:before="0" w:beforeAutospacing="0" w:after="0" w:afterAutospacing="0"/>
        <w:rPr>
          <w:rFonts w:ascii="Garamond" w:hAnsi="Garamond"/>
          <w:b/>
          <w:bCs/>
          <w:sz w:val="28"/>
          <w:szCs w:val="28"/>
        </w:rPr>
      </w:pPr>
    </w:p>
    <w:p w14:paraId="2ACB8E00" w14:textId="093F470C" w:rsidR="009E034A" w:rsidRPr="006B0377" w:rsidRDefault="006B0377" w:rsidP="006B0377">
      <w:pPr>
        <w:pStyle w:val="NormalWeb"/>
        <w:spacing w:before="0" w:beforeAutospacing="0" w:after="0" w:afterAutospacing="0"/>
        <w:rPr>
          <w:rFonts w:ascii="Garamond" w:hAnsi="Garamond"/>
          <w:b/>
          <w:bCs/>
          <w:sz w:val="28"/>
          <w:szCs w:val="28"/>
        </w:rPr>
      </w:pPr>
      <w:r w:rsidRPr="006B0377">
        <w:rPr>
          <w:rFonts w:ascii="Garamond" w:hAnsi="Garamond"/>
          <w:b/>
          <w:bCs/>
          <w:sz w:val="28"/>
          <w:szCs w:val="28"/>
        </w:rPr>
        <w:t>Accueil</w:t>
      </w:r>
    </w:p>
    <w:p w14:paraId="6CA6ABCC" w14:textId="4B47738E" w:rsidR="006B0377" w:rsidRDefault="006B0377" w:rsidP="006B0377">
      <w:pPr>
        <w:pStyle w:val="NormalWeb"/>
        <w:spacing w:before="0" w:beforeAutospacing="0" w:after="0" w:afterAutospacing="0"/>
        <w:ind w:firstLine="708"/>
        <w:jc w:val="both"/>
        <w:rPr>
          <w:rFonts w:ascii="Garamond" w:hAnsi="Garamond"/>
          <w:sz w:val="28"/>
          <w:szCs w:val="28"/>
        </w:rPr>
      </w:pPr>
      <w:r>
        <w:rPr>
          <w:rFonts w:ascii="Garamond" w:hAnsi="Garamond"/>
          <w:sz w:val="28"/>
          <w:szCs w:val="28"/>
        </w:rPr>
        <w:t>Bienvenue à chacune et à chacun de vous pour ce temps de culte, ce temps de fête, ce temps de rentrée scolaire, universitaire</w:t>
      </w:r>
      <w:r w:rsidR="007A7CB1">
        <w:rPr>
          <w:rFonts w:ascii="Garamond" w:hAnsi="Garamond"/>
          <w:sz w:val="28"/>
          <w:szCs w:val="28"/>
        </w:rPr>
        <w:t xml:space="preserve"> et</w:t>
      </w:r>
      <w:r>
        <w:rPr>
          <w:rFonts w:ascii="Garamond" w:hAnsi="Garamond"/>
          <w:sz w:val="28"/>
          <w:szCs w:val="28"/>
        </w:rPr>
        <w:t xml:space="preserve"> ecclésiale.</w:t>
      </w:r>
    </w:p>
    <w:p w14:paraId="16448716" w14:textId="313E82C5" w:rsidR="006B0377" w:rsidRDefault="006B0377" w:rsidP="006B0377">
      <w:pPr>
        <w:pStyle w:val="NormalWeb"/>
        <w:spacing w:before="0" w:beforeAutospacing="0" w:after="0" w:afterAutospacing="0"/>
        <w:ind w:firstLine="708"/>
        <w:jc w:val="both"/>
        <w:rPr>
          <w:rFonts w:ascii="Garamond" w:hAnsi="Garamond"/>
          <w:sz w:val="28"/>
          <w:szCs w:val="28"/>
        </w:rPr>
      </w:pPr>
      <w:r>
        <w:rPr>
          <w:rFonts w:ascii="Garamond" w:hAnsi="Garamond"/>
          <w:sz w:val="28"/>
          <w:szCs w:val="28"/>
        </w:rPr>
        <w:t xml:space="preserve">Bienvenue pour ce culte qui, forcément, sera un peu particulier. Le Conseil presbytéral l’a voulu participatif et </w:t>
      </w:r>
      <w:r w:rsidR="007A7CB1">
        <w:rPr>
          <w:rFonts w:ascii="Garamond" w:hAnsi="Garamond"/>
          <w:sz w:val="28"/>
          <w:szCs w:val="28"/>
        </w:rPr>
        <w:t>orienté vers</w:t>
      </w:r>
      <w:r>
        <w:rPr>
          <w:rFonts w:ascii="Garamond" w:hAnsi="Garamond"/>
          <w:sz w:val="28"/>
          <w:szCs w:val="28"/>
        </w:rPr>
        <w:t xml:space="preserve"> le thème de la Création, puisque nous sommes dans le Temps de la Création, qui va de début septembre à début octobre.</w:t>
      </w:r>
    </w:p>
    <w:p w14:paraId="4A2C0387" w14:textId="22CD6B13" w:rsidR="00F02F53" w:rsidRPr="006A416E" w:rsidRDefault="007A7CB1" w:rsidP="006A416E">
      <w:pPr>
        <w:pStyle w:val="NormalWeb"/>
        <w:spacing w:before="0" w:beforeAutospacing="0" w:after="0" w:afterAutospacing="0"/>
        <w:ind w:firstLine="708"/>
        <w:jc w:val="both"/>
        <w:rPr>
          <w:rFonts w:ascii="Garamond" w:hAnsi="Garamond"/>
          <w:sz w:val="28"/>
          <w:szCs w:val="28"/>
        </w:rPr>
      </w:pPr>
      <w:r>
        <w:rPr>
          <w:rFonts w:ascii="Garamond" w:hAnsi="Garamond"/>
          <w:sz w:val="28"/>
          <w:szCs w:val="28"/>
        </w:rPr>
        <w:t>Cette année le Temps de la Création a retenu -de manière quelque</w:t>
      </w:r>
      <w:r w:rsidR="00005E56">
        <w:rPr>
          <w:rFonts w:ascii="Garamond" w:hAnsi="Garamond"/>
          <w:sz w:val="28"/>
          <w:szCs w:val="28"/>
        </w:rPr>
        <w:t xml:space="preserve"> peu</w:t>
      </w:r>
      <w:r>
        <w:rPr>
          <w:rFonts w:ascii="Garamond" w:hAnsi="Garamond"/>
          <w:sz w:val="28"/>
          <w:szCs w:val="28"/>
        </w:rPr>
        <w:t xml:space="preserve"> prophétique- le thème du feu, des incendies. </w:t>
      </w:r>
      <w:r w:rsidRPr="006A416E">
        <w:rPr>
          <w:rFonts w:ascii="Garamond" w:hAnsi="Garamond"/>
          <w:sz w:val="28"/>
          <w:szCs w:val="28"/>
        </w:rPr>
        <w:t>Des feux qui ont ravagé les forêts</w:t>
      </w:r>
      <w:r w:rsidR="006A416E" w:rsidRPr="006A416E">
        <w:rPr>
          <w:rFonts w:ascii="Garamond" w:hAnsi="Garamond"/>
          <w:sz w:val="28"/>
          <w:szCs w:val="28"/>
        </w:rPr>
        <w:t>, notamment</w:t>
      </w:r>
      <w:r w:rsidRPr="006A416E">
        <w:rPr>
          <w:rFonts w:ascii="Garamond" w:hAnsi="Garamond"/>
          <w:sz w:val="28"/>
          <w:szCs w:val="28"/>
        </w:rPr>
        <w:t xml:space="preserve"> françaises</w:t>
      </w:r>
      <w:r w:rsidR="006A416E" w:rsidRPr="006A416E">
        <w:rPr>
          <w:rFonts w:ascii="Garamond" w:hAnsi="Garamond"/>
          <w:sz w:val="28"/>
          <w:szCs w:val="28"/>
        </w:rPr>
        <w:t xml:space="preserve"> mais pas seulement,</w:t>
      </w:r>
      <w:r w:rsidRPr="006A416E">
        <w:rPr>
          <w:rFonts w:ascii="Garamond" w:hAnsi="Garamond"/>
          <w:sz w:val="28"/>
          <w:szCs w:val="28"/>
        </w:rPr>
        <w:t xml:space="preserve"> cet été</w:t>
      </w:r>
      <w:r w:rsidR="006A416E" w:rsidRPr="006A416E">
        <w:rPr>
          <w:rFonts w:ascii="Garamond" w:hAnsi="Garamond"/>
          <w:sz w:val="28"/>
          <w:szCs w:val="28"/>
        </w:rPr>
        <w:t>.</w:t>
      </w:r>
    </w:p>
    <w:p w14:paraId="28DBC9DB" w14:textId="532E94AC" w:rsidR="00F02F53" w:rsidRPr="006A416E" w:rsidRDefault="00F02F53" w:rsidP="006A416E">
      <w:pPr>
        <w:pStyle w:val="NormalWeb"/>
        <w:spacing w:before="0" w:beforeAutospacing="0" w:after="0" w:afterAutospacing="0"/>
        <w:ind w:firstLine="708"/>
        <w:jc w:val="both"/>
        <w:rPr>
          <w:rFonts w:ascii="Garamond" w:hAnsi="Garamond"/>
          <w:sz w:val="28"/>
          <w:szCs w:val="28"/>
        </w:rPr>
      </w:pPr>
      <w:r w:rsidRPr="006A416E">
        <w:rPr>
          <w:rFonts w:ascii="Garamond" w:hAnsi="Garamond"/>
          <w:sz w:val="28"/>
          <w:szCs w:val="28"/>
        </w:rPr>
        <w:t xml:space="preserve">La </w:t>
      </w:r>
      <w:r w:rsidR="006A416E" w:rsidRPr="006A416E">
        <w:rPr>
          <w:rFonts w:ascii="Garamond" w:hAnsi="Garamond"/>
          <w:sz w:val="28"/>
          <w:szCs w:val="28"/>
        </w:rPr>
        <w:t>cupidité</w:t>
      </w:r>
      <w:r w:rsidRPr="006A416E">
        <w:rPr>
          <w:rFonts w:ascii="Garamond" w:hAnsi="Garamond"/>
          <w:sz w:val="28"/>
          <w:szCs w:val="28"/>
        </w:rPr>
        <w:t xml:space="preserve">́ humaine, la </w:t>
      </w:r>
      <w:r w:rsidR="006A416E" w:rsidRPr="006A416E">
        <w:rPr>
          <w:rFonts w:ascii="Garamond" w:hAnsi="Garamond"/>
          <w:sz w:val="28"/>
          <w:szCs w:val="28"/>
        </w:rPr>
        <w:t>désertification</w:t>
      </w:r>
      <w:r w:rsidRPr="006A416E">
        <w:rPr>
          <w:rFonts w:ascii="Garamond" w:hAnsi="Garamond"/>
          <w:sz w:val="28"/>
          <w:szCs w:val="28"/>
        </w:rPr>
        <w:t xml:space="preserve"> et la mauvaise utilisation des terres entra</w:t>
      </w:r>
      <w:r w:rsidR="006A416E">
        <w:rPr>
          <w:rFonts w:ascii="Garamond" w:hAnsi="Garamond"/>
          <w:sz w:val="28"/>
          <w:szCs w:val="28"/>
        </w:rPr>
        <w:t>î</w:t>
      </w:r>
      <w:r w:rsidRPr="006A416E">
        <w:rPr>
          <w:rFonts w:ascii="Garamond" w:hAnsi="Garamond"/>
          <w:sz w:val="28"/>
          <w:szCs w:val="28"/>
        </w:rPr>
        <w:t xml:space="preserve">nent la </w:t>
      </w:r>
      <w:r w:rsidR="006A416E" w:rsidRPr="006A416E">
        <w:rPr>
          <w:rFonts w:ascii="Garamond" w:hAnsi="Garamond"/>
          <w:sz w:val="28"/>
          <w:szCs w:val="28"/>
        </w:rPr>
        <w:t>désintégration</w:t>
      </w:r>
      <w:r w:rsidRPr="006A416E">
        <w:rPr>
          <w:rFonts w:ascii="Garamond" w:hAnsi="Garamond"/>
          <w:sz w:val="28"/>
          <w:szCs w:val="28"/>
        </w:rPr>
        <w:t xml:space="preserve"> des </w:t>
      </w:r>
      <w:r w:rsidR="006A416E" w:rsidRPr="006A416E">
        <w:rPr>
          <w:rFonts w:ascii="Garamond" w:hAnsi="Garamond"/>
          <w:sz w:val="28"/>
          <w:szCs w:val="28"/>
        </w:rPr>
        <w:t>écosystèmes</w:t>
      </w:r>
      <w:r w:rsidRPr="006A416E">
        <w:rPr>
          <w:rFonts w:ascii="Garamond" w:hAnsi="Garamond"/>
          <w:sz w:val="28"/>
          <w:szCs w:val="28"/>
        </w:rPr>
        <w:t xml:space="preserve">, la destruction des habitats et la disparition des moyens de subsistance </w:t>
      </w:r>
      <w:r w:rsidR="006A416E">
        <w:rPr>
          <w:rFonts w:ascii="Garamond" w:hAnsi="Garamond"/>
          <w:sz w:val="28"/>
          <w:szCs w:val="28"/>
        </w:rPr>
        <w:t>pour un grand</w:t>
      </w:r>
      <w:r w:rsidRPr="006A416E">
        <w:rPr>
          <w:rFonts w:ascii="Garamond" w:hAnsi="Garamond"/>
          <w:sz w:val="28"/>
          <w:szCs w:val="28"/>
        </w:rPr>
        <w:t xml:space="preserve"> </w:t>
      </w:r>
      <w:r w:rsidR="006A416E">
        <w:rPr>
          <w:rFonts w:ascii="Garamond" w:hAnsi="Garamond"/>
          <w:sz w:val="28"/>
          <w:szCs w:val="28"/>
        </w:rPr>
        <w:t>nombre</w:t>
      </w:r>
      <w:r w:rsidRPr="006A416E">
        <w:rPr>
          <w:rFonts w:ascii="Garamond" w:hAnsi="Garamond"/>
          <w:sz w:val="28"/>
          <w:szCs w:val="28"/>
        </w:rPr>
        <w:t xml:space="preserve"> </w:t>
      </w:r>
      <w:r w:rsidR="006A416E">
        <w:rPr>
          <w:rFonts w:ascii="Garamond" w:hAnsi="Garamond"/>
          <w:sz w:val="28"/>
          <w:szCs w:val="28"/>
        </w:rPr>
        <w:t>d’</w:t>
      </w:r>
      <w:r w:rsidR="006A416E" w:rsidRPr="006A416E">
        <w:rPr>
          <w:rFonts w:ascii="Garamond" w:hAnsi="Garamond"/>
          <w:sz w:val="28"/>
          <w:szCs w:val="28"/>
        </w:rPr>
        <w:t>espèces</w:t>
      </w:r>
      <w:r w:rsidR="006A416E">
        <w:rPr>
          <w:rFonts w:ascii="Garamond" w:hAnsi="Garamond"/>
          <w:sz w:val="28"/>
          <w:szCs w:val="28"/>
        </w:rPr>
        <w:t>, qui par voie de conséquence sont menacées de disparition</w:t>
      </w:r>
      <w:r w:rsidRPr="006A416E">
        <w:rPr>
          <w:rFonts w:ascii="Garamond" w:hAnsi="Garamond"/>
          <w:sz w:val="28"/>
          <w:szCs w:val="28"/>
        </w:rPr>
        <w:t xml:space="preserve">. La </w:t>
      </w:r>
      <w:r w:rsidR="00005E56">
        <w:rPr>
          <w:rFonts w:ascii="Garamond" w:hAnsi="Garamond"/>
          <w:sz w:val="28"/>
          <w:szCs w:val="28"/>
        </w:rPr>
        <w:t>C</w:t>
      </w:r>
      <w:r w:rsidR="006A416E" w:rsidRPr="006A416E">
        <w:rPr>
          <w:rFonts w:ascii="Garamond" w:hAnsi="Garamond"/>
          <w:sz w:val="28"/>
          <w:szCs w:val="28"/>
        </w:rPr>
        <w:t>réation</w:t>
      </w:r>
      <w:r w:rsidRPr="006A416E">
        <w:rPr>
          <w:rFonts w:ascii="Garamond" w:hAnsi="Garamond"/>
          <w:sz w:val="28"/>
          <w:szCs w:val="28"/>
        </w:rPr>
        <w:t xml:space="preserve"> crie alors que les </w:t>
      </w:r>
      <w:r w:rsidR="006A416E" w:rsidRPr="006A416E">
        <w:rPr>
          <w:rFonts w:ascii="Garamond" w:hAnsi="Garamond"/>
          <w:sz w:val="28"/>
          <w:szCs w:val="28"/>
        </w:rPr>
        <w:t>forê</w:t>
      </w:r>
      <w:r w:rsidR="006A416E" w:rsidRPr="006A416E">
        <w:rPr>
          <w:sz w:val="28"/>
          <w:szCs w:val="28"/>
        </w:rPr>
        <w:t>t</w:t>
      </w:r>
      <w:r w:rsidR="006A416E" w:rsidRPr="006A416E">
        <w:rPr>
          <w:rFonts w:ascii="Garamond" w:hAnsi="Garamond"/>
          <w:sz w:val="28"/>
          <w:szCs w:val="28"/>
        </w:rPr>
        <w:t>s</w:t>
      </w:r>
      <w:r w:rsidRPr="006A416E">
        <w:rPr>
          <w:rFonts w:ascii="Garamond" w:hAnsi="Garamond"/>
          <w:sz w:val="28"/>
          <w:szCs w:val="28"/>
        </w:rPr>
        <w:t xml:space="preserve"> craquent, que les animaux fuient et que les gens sont </w:t>
      </w:r>
      <w:r w:rsidR="006A416E" w:rsidRPr="006A416E">
        <w:rPr>
          <w:rFonts w:ascii="Garamond" w:hAnsi="Garamond"/>
          <w:sz w:val="28"/>
          <w:szCs w:val="28"/>
        </w:rPr>
        <w:t>obligés</w:t>
      </w:r>
      <w:r w:rsidRPr="006A416E">
        <w:rPr>
          <w:rFonts w:ascii="Garamond" w:hAnsi="Garamond"/>
          <w:sz w:val="28"/>
          <w:szCs w:val="28"/>
        </w:rPr>
        <w:t xml:space="preserve"> de migrer à cause de</w:t>
      </w:r>
      <w:r w:rsidR="00005E56">
        <w:rPr>
          <w:rFonts w:ascii="Garamond" w:hAnsi="Garamond"/>
          <w:sz w:val="28"/>
          <w:szCs w:val="28"/>
        </w:rPr>
        <w:t xml:space="preserve"> ces méga-</w:t>
      </w:r>
      <w:r w:rsidRPr="006A416E">
        <w:rPr>
          <w:rFonts w:ascii="Garamond" w:hAnsi="Garamond"/>
          <w:sz w:val="28"/>
          <w:szCs w:val="28"/>
        </w:rPr>
        <w:t xml:space="preserve">feux. </w:t>
      </w:r>
    </w:p>
    <w:p w14:paraId="12DBACBB" w14:textId="68590C7D" w:rsidR="00F02F53" w:rsidRDefault="00F02F53" w:rsidP="006A416E">
      <w:pPr>
        <w:pStyle w:val="NormalWeb"/>
        <w:spacing w:before="0" w:beforeAutospacing="0" w:after="0" w:afterAutospacing="0"/>
        <w:ind w:firstLine="708"/>
        <w:jc w:val="both"/>
        <w:rPr>
          <w:rFonts w:ascii="Garamond" w:hAnsi="Garamond"/>
          <w:sz w:val="28"/>
          <w:szCs w:val="28"/>
        </w:rPr>
      </w:pPr>
      <w:r w:rsidRPr="006A416E">
        <w:rPr>
          <w:rFonts w:ascii="Garamond" w:hAnsi="Garamond"/>
          <w:sz w:val="28"/>
          <w:szCs w:val="28"/>
        </w:rPr>
        <w:t xml:space="preserve">Au contraire, le feu qui a </w:t>
      </w:r>
      <w:r w:rsidR="006A416E" w:rsidRPr="006A416E">
        <w:rPr>
          <w:rFonts w:ascii="Garamond" w:hAnsi="Garamond"/>
          <w:sz w:val="28"/>
          <w:szCs w:val="28"/>
        </w:rPr>
        <w:t>appelé</w:t>
      </w:r>
      <w:r w:rsidRPr="006A416E">
        <w:rPr>
          <w:rFonts w:ascii="Garamond" w:hAnsi="Garamond"/>
          <w:sz w:val="28"/>
          <w:szCs w:val="28"/>
        </w:rPr>
        <w:t xml:space="preserve">́ </w:t>
      </w:r>
      <w:r w:rsidR="006A416E" w:rsidRPr="006A416E">
        <w:rPr>
          <w:rFonts w:ascii="Garamond" w:hAnsi="Garamond"/>
          <w:sz w:val="28"/>
          <w:szCs w:val="28"/>
        </w:rPr>
        <w:t>Mo</w:t>
      </w:r>
      <w:r w:rsidR="006A416E">
        <w:rPr>
          <w:rFonts w:ascii="Garamond" w:hAnsi="Garamond"/>
          <w:sz w:val="28"/>
          <w:szCs w:val="28"/>
        </w:rPr>
        <w:t>ïs</w:t>
      </w:r>
      <w:r w:rsidR="006A416E" w:rsidRPr="006A416E">
        <w:rPr>
          <w:rFonts w:ascii="Garamond" w:hAnsi="Garamond"/>
          <w:sz w:val="28"/>
          <w:szCs w:val="28"/>
        </w:rPr>
        <w:t>e</w:t>
      </w:r>
      <w:r w:rsidRPr="006A416E">
        <w:rPr>
          <w:rFonts w:ascii="Garamond" w:hAnsi="Garamond"/>
          <w:sz w:val="28"/>
          <w:szCs w:val="28"/>
        </w:rPr>
        <w:t xml:space="preserve"> alors qu'il gardait le troupeau sur le mont Horeb n'a pas consumé ou </w:t>
      </w:r>
      <w:r w:rsidR="006A416E" w:rsidRPr="006A416E">
        <w:rPr>
          <w:rFonts w:ascii="Garamond" w:hAnsi="Garamond"/>
          <w:sz w:val="28"/>
          <w:szCs w:val="28"/>
        </w:rPr>
        <w:t>détruit</w:t>
      </w:r>
      <w:r w:rsidRPr="006A416E">
        <w:rPr>
          <w:rFonts w:ascii="Garamond" w:hAnsi="Garamond"/>
          <w:sz w:val="28"/>
          <w:szCs w:val="28"/>
        </w:rPr>
        <w:t xml:space="preserve"> le buisson. C</w:t>
      </w:r>
      <w:r w:rsidR="006A416E">
        <w:rPr>
          <w:rFonts w:ascii="Garamond" w:hAnsi="Garamond"/>
          <w:sz w:val="28"/>
          <w:szCs w:val="28"/>
        </w:rPr>
        <w:t>’</w:t>
      </w:r>
      <w:r w:rsidR="006A416E" w:rsidRPr="006A416E">
        <w:rPr>
          <w:rFonts w:ascii="Garamond" w:hAnsi="Garamond"/>
          <w:sz w:val="28"/>
          <w:szCs w:val="28"/>
        </w:rPr>
        <w:t>était</w:t>
      </w:r>
      <w:r w:rsidRPr="006A416E">
        <w:rPr>
          <w:rFonts w:ascii="Garamond" w:hAnsi="Garamond"/>
          <w:sz w:val="28"/>
          <w:szCs w:val="28"/>
        </w:rPr>
        <w:t xml:space="preserve"> une flamme de l</w:t>
      </w:r>
      <w:r w:rsidR="006A416E">
        <w:rPr>
          <w:rFonts w:ascii="Garamond" w:hAnsi="Garamond"/>
          <w:sz w:val="28"/>
          <w:szCs w:val="28"/>
        </w:rPr>
        <w:t>’</w:t>
      </w:r>
      <w:r w:rsidRPr="006A416E">
        <w:rPr>
          <w:rFonts w:ascii="Garamond" w:hAnsi="Garamond"/>
          <w:sz w:val="28"/>
          <w:szCs w:val="28"/>
        </w:rPr>
        <w:t xml:space="preserve">Esprit qui </w:t>
      </w:r>
      <w:r w:rsidR="006A416E" w:rsidRPr="006A416E">
        <w:rPr>
          <w:rFonts w:ascii="Garamond" w:hAnsi="Garamond"/>
          <w:sz w:val="28"/>
          <w:szCs w:val="28"/>
        </w:rPr>
        <w:t>révélait</w:t>
      </w:r>
      <w:r w:rsidRPr="006A416E">
        <w:rPr>
          <w:rFonts w:ascii="Garamond" w:hAnsi="Garamond"/>
          <w:sz w:val="28"/>
          <w:szCs w:val="28"/>
        </w:rPr>
        <w:t xml:space="preserve"> la </w:t>
      </w:r>
      <w:r w:rsidR="006A416E" w:rsidRPr="006A416E">
        <w:rPr>
          <w:rFonts w:ascii="Garamond" w:hAnsi="Garamond"/>
          <w:sz w:val="28"/>
          <w:szCs w:val="28"/>
        </w:rPr>
        <w:t>présence</w:t>
      </w:r>
      <w:r w:rsidRPr="006A416E">
        <w:rPr>
          <w:rFonts w:ascii="Garamond" w:hAnsi="Garamond"/>
          <w:sz w:val="28"/>
          <w:szCs w:val="28"/>
        </w:rPr>
        <w:t xml:space="preserve"> vivifiante de Dieu. Ce feu sacré affirmait que Dieu entendait les cris de tous ceux qui souffraient et promettait d</w:t>
      </w:r>
      <w:r w:rsidR="006A416E">
        <w:rPr>
          <w:rFonts w:ascii="Garamond" w:hAnsi="Garamond"/>
          <w:sz w:val="28"/>
          <w:szCs w:val="28"/>
        </w:rPr>
        <w:t>’êt</w:t>
      </w:r>
      <w:r w:rsidR="006A416E" w:rsidRPr="006A416E">
        <w:rPr>
          <w:rFonts w:ascii="Garamond" w:hAnsi="Garamond"/>
          <w:sz w:val="28"/>
          <w:szCs w:val="28"/>
        </w:rPr>
        <w:t>re</w:t>
      </w:r>
      <w:r w:rsidRPr="006A416E">
        <w:rPr>
          <w:rFonts w:ascii="Garamond" w:hAnsi="Garamond"/>
          <w:sz w:val="28"/>
          <w:szCs w:val="28"/>
        </w:rPr>
        <w:t xml:space="preserve"> avec nous </w:t>
      </w:r>
      <w:r w:rsidR="00AC52D2">
        <w:rPr>
          <w:rFonts w:ascii="Garamond" w:hAnsi="Garamond"/>
          <w:sz w:val="28"/>
          <w:szCs w:val="28"/>
        </w:rPr>
        <w:t>eux</w:t>
      </w:r>
      <w:r w:rsidRPr="006A416E">
        <w:rPr>
          <w:rFonts w:ascii="Garamond" w:hAnsi="Garamond"/>
          <w:sz w:val="28"/>
          <w:szCs w:val="28"/>
        </w:rPr>
        <w:t xml:space="preserve">. </w:t>
      </w:r>
    </w:p>
    <w:p w14:paraId="107E3111" w14:textId="3D0A5BEF" w:rsidR="00F02F53" w:rsidRDefault="00F02F53" w:rsidP="006A416E">
      <w:pPr>
        <w:pStyle w:val="NormalWeb"/>
        <w:spacing w:before="0" w:beforeAutospacing="0" w:after="0" w:afterAutospacing="0"/>
        <w:ind w:firstLine="708"/>
        <w:jc w:val="both"/>
        <w:rPr>
          <w:rFonts w:ascii="Garamond" w:hAnsi="Garamond"/>
          <w:sz w:val="28"/>
          <w:szCs w:val="28"/>
        </w:rPr>
      </w:pPr>
      <w:r w:rsidRPr="006A416E">
        <w:rPr>
          <w:rFonts w:ascii="Garamond" w:hAnsi="Garamond"/>
          <w:sz w:val="28"/>
          <w:szCs w:val="28"/>
        </w:rPr>
        <w:lastRenderedPageBreak/>
        <w:t>Mo</w:t>
      </w:r>
      <w:r w:rsidR="00E24D48">
        <w:rPr>
          <w:rFonts w:ascii="Garamond" w:hAnsi="Garamond"/>
          <w:sz w:val="28"/>
          <w:szCs w:val="28"/>
        </w:rPr>
        <w:t>ïs</w:t>
      </w:r>
      <w:r w:rsidRPr="006A416E">
        <w:rPr>
          <w:rFonts w:ascii="Garamond" w:hAnsi="Garamond"/>
          <w:sz w:val="28"/>
          <w:szCs w:val="28"/>
        </w:rPr>
        <w:t>e</w:t>
      </w:r>
      <w:r w:rsidR="00E24D48">
        <w:rPr>
          <w:rFonts w:ascii="Garamond" w:hAnsi="Garamond"/>
          <w:sz w:val="28"/>
          <w:szCs w:val="28"/>
        </w:rPr>
        <w:t xml:space="preserve"> a entendu une voix du buisson lui demandant</w:t>
      </w:r>
      <w:r w:rsidRPr="006A416E">
        <w:rPr>
          <w:rFonts w:ascii="Garamond" w:hAnsi="Garamond"/>
          <w:sz w:val="28"/>
          <w:szCs w:val="28"/>
        </w:rPr>
        <w:t xml:space="preserve"> d</w:t>
      </w:r>
      <w:r w:rsidR="00E24D48">
        <w:rPr>
          <w:rFonts w:ascii="Garamond" w:hAnsi="Garamond"/>
          <w:sz w:val="28"/>
          <w:szCs w:val="28"/>
        </w:rPr>
        <w:t>’</w:t>
      </w:r>
      <w:r w:rsidRPr="006A416E">
        <w:rPr>
          <w:rFonts w:ascii="Garamond" w:hAnsi="Garamond"/>
          <w:sz w:val="28"/>
          <w:szCs w:val="28"/>
        </w:rPr>
        <w:t xml:space="preserve">enlever ses sandales, car il se tenait sur une terre sainte en </w:t>
      </w:r>
      <w:r w:rsidR="00E24D48" w:rsidRPr="006A416E">
        <w:rPr>
          <w:rFonts w:ascii="Garamond" w:hAnsi="Garamond"/>
          <w:sz w:val="28"/>
          <w:szCs w:val="28"/>
        </w:rPr>
        <w:t>présence</w:t>
      </w:r>
      <w:r w:rsidRPr="006A416E">
        <w:rPr>
          <w:rFonts w:ascii="Garamond" w:hAnsi="Garamond"/>
          <w:sz w:val="28"/>
          <w:szCs w:val="28"/>
        </w:rPr>
        <w:t xml:space="preserve"> de Dieu. Puiss</w:t>
      </w:r>
      <w:r w:rsidR="00E24D48">
        <w:rPr>
          <w:rFonts w:ascii="Garamond" w:hAnsi="Garamond"/>
          <w:sz w:val="28"/>
          <w:szCs w:val="28"/>
        </w:rPr>
        <w:t>ions-nous entendre ce matin une voix du « buisson »</w:t>
      </w:r>
      <w:r w:rsidRPr="006A416E">
        <w:rPr>
          <w:rFonts w:ascii="Garamond" w:hAnsi="Garamond"/>
          <w:sz w:val="28"/>
          <w:szCs w:val="28"/>
        </w:rPr>
        <w:t xml:space="preserve"> nous inciter </w:t>
      </w:r>
      <w:proofErr w:type="spellStart"/>
      <w:r w:rsidRPr="006A416E">
        <w:rPr>
          <w:rFonts w:ascii="Garamond" w:hAnsi="Garamond"/>
          <w:sz w:val="28"/>
          <w:szCs w:val="28"/>
        </w:rPr>
        <w:t>a</w:t>
      </w:r>
      <w:proofErr w:type="spellEnd"/>
      <w:r w:rsidRPr="006A416E">
        <w:rPr>
          <w:rFonts w:ascii="Garamond" w:hAnsi="Garamond"/>
          <w:sz w:val="28"/>
          <w:szCs w:val="28"/>
        </w:rPr>
        <w:t xml:space="preserve">̀ enlever les « sandales » de nos modes de vie non durables qui nous </w:t>
      </w:r>
      <w:r w:rsidR="00E24D48" w:rsidRPr="006A416E">
        <w:rPr>
          <w:rFonts w:ascii="Garamond" w:hAnsi="Garamond"/>
          <w:sz w:val="28"/>
          <w:szCs w:val="28"/>
        </w:rPr>
        <w:t>déconnectent</w:t>
      </w:r>
      <w:r w:rsidRPr="006A416E">
        <w:rPr>
          <w:rFonts w:ascii="Garamond" w:hAnsi="Garamond"/>
          <w:sz w:val="28"/>
          <w:szCs w:val="28"/>
        </w:rPr>
        <w:t xml:space="preserve"> de la </w:t>
      </w:r>
      <w:r w:rsidR="00E24D48">
        <w:rPr>
          <w:rFonts w:ascii="Garamond" w:hAnsi="Garamond"/>
          <w:sz w:val="28"/>
          <w:szCs w:val="28"/>
        </w:rPr>
        <w:t>C</w:t>
      </w:r>
      <w:r w:rsidR="00E24D48" w:rsidRPr="006A416E">
        <w:rPr>
          <w:rFonts w:ascii="Garamond" w:hAnsi="Garamond"/>
          <w:sz w:val="28"/>
          <w:szCs w:val="28"/>
        </w:rPr>
        <w:t>réation</w:t>
      </w:r>
      <w:r w:rsidRPr="006A416E">
        <w:rPr>
          <w:rFonts w:ascii="Garamond" w:hAnsi="Garamond"/>
          <w:sz w:val="28"/>
          <w:szCs w:val="28"/>
        </w:rPr>
        <w:t xml:space="preserve"> et </w:t>
      </w:r>
      <w:r w:rsidR="00E24D48">
        <w:rPr>
          <w:rFonts w:ascii="Garamond" w:hAnsi="Garamond"/>
          <w:sz w:val="28"/>
          <w:szCs w:val="28"/>
        </w:rPr>
        <w:t xml:space="preserve">nous éloignent </w:t>
      </w:r>
      <w:r w:rsidRPr="006A416E">
        <w:rPr>
          <w:rFonts w:ascii="Garamond" w:hAnsi="Garamond"/>
          <w:sz w:val="28"/>
          <w:szCs w:val="28"/>
        </w:rPr>
        <w:t xml:space="preserve">de notre </w:t>
      </w:r>
      <w:r w:rsidR="00E24D48" w:rsidRPr="006A416E">
        <w:rPr>
          <w:rFonts w:ascii="Garamond" w:hAnsi="Garamond"/>
          <w:sz w:val="28"/>
          <w:szCs w:val="28"/>
        </w:rPr>
        <w:t>Créateur</w:t>
      </w:r>
      <w:r w:rsidRPr="006A416E">
        <w:rPr>
          <w:rFonts w:ascii="Garamond" w:hAnsi="Garamond"/>
          <w:sz w:val="28"/>
          <w:szCs w:val="28"/>
        </w:rPr>
        <w:t xml:space="preserve">. </w:t>
      </w:r>
    </w:p>
    <w:p w14:paraId="5175A44F" w14:textId="292D454A" w:rsidR="00005E56" w:rsidRDefault="00005E56" w:rsidP="00005E56">
      <w:pPr>
        <w:pStyle w:val="NormalWeb"/>
        <w:spacing w:before="0" w:beforeAutospacing="0" w:after="0" w:afterAutospacing="0"/>
        <w:jc w:val="both"/>
        <w:rPr>
          <w:rFonts w:ascii="Garamond" w:hAnsi="Garamond"/>
          <w:sz w:val="28"/>
          <w:szCs w:val="28"/>
        </w:rPr>
      </w:pPr>
    </w:p>
    <w:p w14:paraId="48C7F283" w14:textId="5CCBA3D9" w:rsidR="00005E56" w:rsidRPr="00005E56" w:rsidRDefault="00005E56" w:rsidP="00005E56">
      <w:pPr>
        <w:pStyle w:val="NormalWeb"/>
        <w:spacing w:before="0" w:beforeAutospacing="0" w:after="0" w:afterAutospacing="0"/>
        <w:jc w:val="both"/>
        <w:rPr>
          <w:rFonts w:ascii="Garamond" w:hAnsi="Garamond"/>
          <w:b/>
          <w:bCs/>
          <w:sz w:val="28"/>
          <w:szCs w:val="28"/>
        </w:rPr>
      </w:pPr>
      <w:r w:rsidRPr="00005E56">
        <w:rPr>
          <w:rFonts w:ascii="Garamond" w:hAnsi="Garamond"/>
          <w:b/>
          <w:bCs/>
          <w:sz w:val="28"/>
          <w:szCs w:val="28"/>
        </w:rPr>
        <w:t>Temps avec les enfants (Tiana et Roberto)</w:t>
      </w:r>
    </w:p>
    <w:p w14:paraId="269BB3EF" w14:textId="3E52A1DB" w:rsidR="00C10B7C" w:rsidRDefault="00C10B7C" w:rsidP="00C10B7C">
      <w:pPr>
        <w:pStyle w:val="NormalWeb"/>
        <w:spacing w:before="0" w:beforeAutospacing="0" w:after="0" w:afterAutospacing="0"/>
        <w:jc w:val="both"/>
        <w:rPr>
          <w:rFonts w:ascii="Garamond" w:hAnsi="Garamond"/>
          <w:sz w:val="28"/>
          <w:szCs w:val="28"/>
        </w:rPr>
      </w:pPr>
    </w:p>
    <w:p w14:paraId="031813B9" w14:textId="10801983" w:rsidR="00C10B7C" w:rsidRDefault="00000D18" w:rsidP="00C10B7C">
      <w:pPr>
        <w:pStyle w:val="NormalWeb"/>
        <w:spacing w:before="0" w:beforeAutospacing="0" w:after="0" w:afterAutospacing="0"/>
        <w:jc w:val="both"/>
        <w:rPr>
          <w:rFonts w:ascii="Garamond" w:hAnsi="Garamond"/>
          <w:b/>
          <w:bCs/>
          <w:sz w:val="28"/>
          <w:szCs w:val="28"/>
        </w:rPr>
      </w:pPr>
      <w:r w:rsidRPr="00000D18">
        <w:rPr>
          <w:rFonts w:ascii="Garamond" w:hAnsi="Garamond"/>
          <w:b/>
          <w:bCs/>
          <w:sz w:val="28"/>
          <w:szCs w:val="28"/>
        </w:rPr>
        <w:t>Débat en groupe</w:t>
      </w:r>
      <w:r w:rsidR="00287D5D">
        <w:rPr>
          <w:rStyle w:val="Appelnotedebasdep"/>
          <w:rFonts w:ascii="Garamond" w:hAnsi="Garamond" w:cs="Open Sans"/>
          <w:b/>
          <w:bCs/>
          <w:color w:val="000000"/>
          <w:kern w:val="36"/>
          <w:sz w:val="28"/>
          <w:szCs w:val="28"/>
        </w:rPr>
        <w:footnoteReference w:id="1"/>
      </w:r>
    </w:p>
    <w:p w14:paraId="04486DBA" w14:textId="77777777" w:rsidR="008B2442" w:rsidRDefault="008B2442" w:rsidP="008B2442">
      <w:pPr>
        <w:pStyle w:val="NormalWeb"/>
        <w:spacing w:before="0" w:beforeAutospacing="0" w:after="0" w:afterAutospacing="0"/>
        <w:jc w:val="both"/>
        <w:rPr>
          <w:rFonts w:ascii="Garamond" w:hAnsi="Garamond"/>
          <w:sz w:val="28"/>
          <w:szCs w:val="28"/>
        </w:rPr>
      </w:pPr>
      <w:r>
        <w:rPr>
          <w:rFonts w:ascii="Garamond" w:hAnsi="Garamond"/>
          <w:sz w:val="28"/>
          <w:szCs w:val="28"/>
        </w:rPr>
        <w:tab/>
        <w:t>Nous allons constituer trois groupes.</w:t>
      </w:r>
    </w:p>
    <w:p w14:paraId="69A62F0A" w14:textId="77777777" w:rsidR="008B2442" w:rsidRDefault="008B2442" w:rsidP="008B2442">
      <w:pPr>
        <w:pStyle w:val="NormalWeb"/>
        <w:spacing w:before="0" w:beforeAutospacing="0" w:after="0" w:afterAutospacing="0"/>
        <w:jc w:val="both"/>
        <w:rPr>
          <w:rFonts w:ascii="Garamond" w:hAnsi="Garamond"/>
          <w:sz w:val="28"/>
          <w:szCs w:val="28"/>
        </w:rPr>
      </w:pPr>
      <w:r>
        <w:rPr>
          <w:rFonts w:ascii="Garamond" w:hAnsi="Garamond"/>
          <w:sz w:val="28"/>
          <w:szCs w:val="28"/>
        </w:rPr>
        <w:tab/>
        <w:t>Dans chaque groupe, l’animateur dira un mot du sujet.</w:t>
      </w:r>
    </w:p>
    <w:p w14:paraId="276794DC" w14:textId="77777777" w:rsidR="008B2442" w:rsidRDefault="008B2442" w:rsidP="008B2442">
      <w:pPr>
        <w:pStyle w:val="NormalWeb"/>
        <w:spacing w:before="0" w:beforeAutospacing="0" w:after="0" w:afterAutospacing="0"/>
        <w:jc w:val="both"/>
        <w:rPr>
          <w:rFonts w:ascii="Garamond" w:hAnsi="Garamond"/>
          <w:sz w:val="28"/>
          <w:szCs w:val="28"/>
        </w:rPr>
      </w:pPr>
      <w:r>
        <w:rPr>
          <w:rFonts w:ascii="Garamond" w:hAnsi="Garamond"/>
          <w:sz w:val="28"/>
          <w:szCs w:val="28"/>
        </w:rPr>
        <w:tab/>
        <w:t>Puis, le texte biblique au centre de la question sera lu.</w:t>
      </w:r>
    </w:p>
    <w:p w14:paraId="4BC689EC" w14:textId="77777777" w:rsidR="008B2442" w:rsidRDefault="008B2442" w:rsidP="008B2442">
      <w:pPr>
        <w:pStyle w:val="NormalWeb"/>
        <w:spacing w:before="0" w:beforeAutospacing="0" w:after="0" w:afterAutospacing="0"/>
        <w:jc w:val="both"/>
        <w:rPr>
          <w:rFonts w:ascii="Garamond" w:hAnsi="Garamond"/>
          <w:sz w:val="28"/>
          <w:szCs w:val="28"/>
        </w:rPr>
      </w:pPr>
      <w:r>
        <w:rPr>
          <w:rFonts w:ascii="Garamond" w:hAnsi="Garamond"/>
          <w:sz w:val="28"/>
          <w:szCs w:val="28"/>
        </w:rPr>
        <w:tab/>
        <w:t>Ensuite, un tour de parole sera effectué où chacun pourra dire une idée, une conviction, une question sur le sujet débattu.</w:t>
      </w:r>
    </w:p>
    <w:p w14:paraId="1AA5FFF3" w14:textId="77777777" w:rsidR="008B2442" w:rsidRDefault="008B2442" w:rsidP="008B2442">
      <w:pPr>
        <w:pStyle w:val="NormalWeb"/>
        <w:spacing w:before="0" w:beforeAutospacing="0" w:after="0" w:afterAutospacing="0"/>
        <w:jc w:val="both"/>
        <w:rPr>
          <w:rFonts w:ascii="Garamond" w:hAnsi="Garamond"/>
          <w:sz w:val="28"/>
          <w:szCs w:val="28"/>
        </w:rPr>
      </w:pPr>
      <w:r>
        <w:rPr>
          <w:rFonts w:ascii="Garamond" w:hAnsi="Garamond"/>
          <w:sz w:val="28"/>
          <w:szCs w:val="28"/>
        </w:rPr>
        <w:tab/>
        <w:t>Cette première parole doit être brève. Elle n’est pas suivie de débats, de contestations, ou d’approbations. Elle est accueillie comme une parole nourrissant le débat.</w:t>
      </w:r>
    </w:p>
    <w:p w14:paraId="6D58BF41" w14:textId="77777777" w:rsidR="008B2442" w:rsidRDefault="008B2442" w:rsidP="008B2442">
      <w:pPr>
        <w:pStyle w:val="NormalWeb"/>
        <w:spacing w:before="0" w:beforeAutospacing="0" w:after="0" w:afterAutospacing="0"/>
        <w:jc w:val="both"/>
        <w:rPr>
          <w:rFonts w:ascii="Garamond" w:hAnsi="Garamond"/>
          <w:sz w:val="28"/>
          <w:szCs w:val="28"/>
        </w:rPr>
      </w:pPr>
      <w:r>
        <w:rPr>
          <w:rFonts w:ascii="Garamond" w:hAnsi="Garamond"/>
          <w:sz w:val="28"/>
          <w:szCs w:val="28"/>
        </w:rPr>
        <w:tab/>
        <w:t>À la fin du tour de parole, un temps de débat peut avoir lieu :</w:t>
      </w:r>
    </w:p>
    <w:p w14:paraId="00AE0060" w14:textId="77777777" w:rsidR="008B2442" w:rsidRDefault="008B2442" w:rsidP="008B2442">
      <w:pPr>
        <w:pStyle w:val="NormalWeb"/>
        <w:spacing w:before="0" w:beforeAutospacing="0" w:after="0" w:afterAutospacing="0"/>
        <w:jc w:val="both"/>
        <w:rPr>
          <w:rFonts w:ascii="Garamond" w:hAnsi="Garamond"/>
          <w:sz w:val="28"/>
          <w:szCs w:val="28"/>
        </w:rPr>
      </w:pPr>
      <w:r>
        <w:rPr>
          <w:rFonts w:ascii="Garamond" w:hAnsi="Garamond"/>
          <w:sz w:val="28"/>
          <w:szCs w:val="28"/>
        </w:rPr>
        <w:tab/>
        <w:t xml:space="preserve">- Le débat se fait en « je ». C’est une position personnelle qui est exprimée. Elle peut être en désaccord par rapport à une idée émise précédemment mais c’est une idée qui est critiquée pas une personne ! </w:t>
      </w:r>
    </w:p>
    <w:p w14:paraId="2E511BBF" w14:textId="77777777" w:rsidR="008B2442" w:rsidRDefault="008B2442" w:rsidP="008B2442">
      <w:pPr>
        <w:pStyle w:val="NormalWeb"/>
        <w:spacing w:before="0" w:beforeAutospacing="0" w:after="0" w:afterAutospacing="0"/>
        <w:jc w:val="both"/>
        <w:rPr>
          <w:rFonts w:ascii="Garamond" w:hAnsi="Garamond"/>
          <w:sz w:val="28"/>
          <w:szCs w:val="28"/>
        </w:rPr>
      </w:pPr>
      <w:r>
        <w:rPr>
          <w:rFonts w:ascii="Garamond" w:hAnsi="Garamond"/>
          <w:sz w:val="28"/>
          <w:szCs w:val="28"/>
        </w:rPr>
        <w:tab/>
        <w:t>- L’intervention est courte pour laisser de la place à tout le monde : donc une idée pas deux.</w:t>
      </w:r>
    </w:p>
    <w:p w14:paraId="78A2430E" w14:textId="77777777" w:rsidR="008B2442" w:rsidRDefault="008B2442" w:rsidP="008B2442">
      <w:pPr>
        <w:pStyle w:val="NormalWeb"/>
        <w:spacing w:before="0" w:beforeAutospacing="0" w:after="0" w:afterAutospacing="0"/>
        <w:jc w:val="both"/>
        <w:rPr>
          <w:rFonts w:ascii="Garamond" w:hAnsi="Garamond"/>
          <w:sz w:val="28"/>
          <w:szCs w:val="28"/>
        </w:rPr>
      </w:pPr>
      <w:r>
        <w:rPr>
          <w:rFonts w:ascii="Garamond" w:hAnsi="Garamond"/>
          <w:sz w:val="28"/>
          <w:szCs w:val="28"/>
        </w:rPr>
        <w:tab/>
        <w:t>- Dans tout débat, il faut se rappeler que personne ne détient « LA » vérité. La vérité est une personne, le Christ, et qui nous échappe toujours.</w:t>
      </w:r>
    </w:p>
    <w:p w14:paraId="03F35F2C" w14:textId="77777777" w:rsidR="008B2442" w:rsidRDefault="008B2442" w:rsidP="008B2442">
      <w:pPr>
        <w:pStyle w:val="NormalWeb"/>
        <w:spacing w:before="0" w:beforeAutospacing="0" w:after="0" w:afterAutospacing="0"/>
        <w:jc w:val="both"/>
        <w:rPr>
          <w:rFonts w:ascii="Garamond" w:hAnsi="Garamond"/>
          <w:sz w:val="28"/>
          <w:szCs w:val="28"/>
        </w:rPr>
      </w:pPr>
    </w:p>
    <w:p w14:paraId="2A96C638" w14:textId="77777777" w:rsidR="008B2442" w:rsidRPr="00655A3C" w:rsidRDefault="008B2442" w:rsidP="008B2442">
      <w:pPr>
        <w:pStyle w:val="NormalWeb"/>
        <w:spacing w:before="0" w:beforeAutospacing="0" w:after="0" w:afterAutospacing="0"/>
        <w:jc w:val="both"/>
        <w:rPr>
          <w:rFonts w:ascii="Garamond" w:hAnsi="Garamond"/>
          <w:b/>
          <w:bCs/>
          <w:sz w:val="28"/>
          <w:szCs w:val="28"/>
        </w:rPr>
      </w:pPr>
      <w:r w:rsidRPr="00655A3C">
        <w:rPr>
          <w:rFonts w:ascii="Garamond" w:hAnsi="Garamond"/>
          <w:b/>
          <w:bCs/>
          <w:sz w:val="28"/>
          <w:szCs w:val="28"/>
        </w:rPr>
        <w:t>Premier groupe</w:t>
      </w:r>
      <w:r>
        <w:rPr>
          <w:rFonts w:ascii="Garamond" w:hAnsi="Garamond"/>
          <w:b/>
          <w:bCs/>
          <w:sz w:val="28"/>
          <w:szCs w:val="28"/>
        </w:rPr>
        <w:t xml:space="preserve"> (</w:t>
      </w:r>
      <w:proofErr w:type="spellStart"/>
      <w:r>
        <w:rPr>
          <w:rFonts w:ascii="Garamond" w:hAnsi="Garamond"/>
          <w:b/>
          <w:bCs/>
          <w:sz w:val="28"/>
          <w:szCs w:val="28"/>
        </w:rPr>
        <w:t>Jafetra</w:t>
      </w:r>
      <w:proofErr w:type="spellEnd"/>
      <w:r>
        <w:rPr>
          <w:rFonts w:ascii="Garamond" w:hAnsi="Garamond"/>
          <w:b/>
          <w:bCs/>
          <w:sz w:val="28"/>
          <w:szCs w:val="28"/>
        </w:rPr>
        <w:t>)</w:t>
      </w:r>
    </w:p>
    <w:p w14:paraId="753F24C3" w14:textId="77777777" w:rsidR="008B2442" w:rsidRDefault="008B2442" w:rsidP="008B2442">
      <w:pPr>
        <w:ind w:firstLine="708"/>
        <w:jc w:val="both"/>
        <w:rPr>
          <w:rFonts w:ascii="Garamond" w:hAnsi="Garamond"/>
          <w:color w:val="000000"/>
          <w:sz w:val="28"/>
          <w:szCs w:val="28"/>
        </w:rPr>
      </w:pPr>
      <w:r>
        <w:rPr>
          <w:rFonts w:ascii="Garamond" w:hAnsi="Garamond"/>
          <w:sz w:val="28"/>
          <w:szCs w:val="28"/>
        </w:rPr>
        <w:t xml:space="preserve">1) </w:t>
      </w:r>
      <w:r w:rsidRPr="00655A3C">
        <w:rPr>
          <w:rFonts w:ascii="Garamond" w:hAnsi="Garamond"/>
          <w:sz w:val="28"/>
          <w:szCs w:val="28"/>
          <w:u w:val="single"/>
        </w:rPr>
        <w:t>Présentation de l’animateur</w:t>
      </w:r>
      <w:r>
        <w:rPr>
          <w:rFonts w:ascii="Garamond" w:hAnsi="Garamond"/>
          <w:sz w:val="28"/>
          <w:szCs w:val="28"/>
        </w:rPr>
        <w:t xml:space="preserve"> : </w:t>
      </w:r>
      <w:r>
        <w:rPr>
          <w:rFonts w:ascii="Garamond" w:hAnsi="Garamond"/>
          <w:color w:val="000000"/>
          <w:sz w:val="28"/>
          <w:szCs w:val="28"/>
        </w:rPr>
        <w:t>Dans l’Ancien Testament, n</w:t>
      </w:r>
      <w:r w:rsidRPr="00000D18">
        <w:rPr>
          <w:rFonts w:ascii="Garamond" w:hAnsi="Garamond"/>
          <w:color w:val="000000"/>
          <w:sz w:val="28"/>
          <w:szCs w:val="28"/>
        </w:rPr>
        <w:t xml:space="preserve">otre humanité est définie précisément par la mission de </w:t>
      </w:r>
      <w:r>
        <w:rPr>
          <w:rFonts w:ascii="Garamond" w:hAnsi="Garamond"/>
          <w:color w:val="000000"/>
          <w:sz w:val="28"/>
          <w:szCs w:val="28"/>
        </w:rPr>
        <w:t xml:space="preserve">« servir » et de « garder » </w:t>
      </w:r>
      <w:r w:rsidRPr="00000D18">
        <w:rPr>
          <w:rFonts w:ascii="Garamond" w:hAnsi="Garamond"/>
          <w:color w:val="000000"/>
          <w:sz w:val="28"/>
          <w:szCs w:val="28"/>
        </w:rPr>
        <w:t xml:space="preserve">la </w:t>
      </w:r>
      <w:r>
        <w:rPr>
          <w:rFonts w:ascii="Garamond" w:hAnsi="Garamond"/>
          <w:color w:val="000000"/>
          <w:sz w:val="28"/>
          <w:szCs w:val="28"/>
        </w:rPr>
        <w:t>C</w:t>
      </w:r>
      <w:r w:rsidRPr="00000D18">
        <w:rPr>
          <w:rFonts w:ascii="Garamond" w:hAnsi="Garamond"/>
          <w:color w:val="000000"/>
          <w:sz w:val="28"/>
          <w:szCs w:val="28"/>
        </w:rPr>
        <w:t>réation de Dieu (Genèse 1</w:t>
      </w:r>
      <w:r>
        <w:rPr>
          <w:rFonts w:ascii="Garamond" w:hAnsi="Garamond"/>
          <w:color w:val="000000"/>
          <w:sz w:val="28"/>
          <w:szCs w:val="28"/>
        </w:rPr>
        <w:t>,</w:t>
      </w:r>
      <w:r w:rsidRPr="00000D18">
        <w:rPr>
          <w:rFonts w:ascii="Garamond" w:hAnsi="Garamond"/>
          <w:color w:val="000000"/>
          <w:sz w:val="28"/>
          <w:szCs w:val="28"/>
        </w:rPr>
        <w:t>26-28 ; 2</w:t>
      </w:r>
      <w:r>
        <w:rPr>
          <w:rFonts w:ascii="Garamond" w:hAnsi="Garamond"/>
          <w:color w:val="000000"/>
          <w:sz w:val="28"/>
          <w:szCs w:val="28"/>
        </w:rPr>
        <w:t>,</w:t>
      </w:r>
      <w:r w:rsidRPr="00000D18">
        <w:rPr>
          <w:rFonts w:ascii="Garamond" w:hAnsi="Garamond"/>
          <w:color w:val="000000"/>
          <w:sz w:val="28"/>
          <w:szCs w:val="28"/>
        </w:rPr>
        <w:t>15)</w:t>
      </w:r>
      <w:r>
        <w:rPr>
          <w:rFonts w:ascii="Garamond" w:hAnsi="Garamond"/>
          <w:color w:val="000000"/>
          <w:sz w:val="28"/>
          <w:szCs w:val="28"/>
        </w:rPr>
        <w:t xml:space="preserve">. </w:t>
      </w:r>
      <w:r w:rsidRPr="000F3FE1">
        <w:rPr>
          <w:rFonts w:ascii="Garamond" w:hAnsi="Garamond"/>
          <w:color w:val="000000"/>
          <w:sz w:val="28"/>
          <w:szCs w:val="28"/>
        </w:rPr>
        <w:t xml:space="preserve">Le verbe « servir » est utilisé dans la Bible pour Dieu, pour le « service divin », la liturgie, le culte. Le verbe « garder », lui, est utilisé pour parler des anges appelés à </w:t>
      </w:r>
      <w:r>
        <w:rPr>
          <w:rFonts w:ascii="Garamond" w:hAnsi="Garamond"/>
          <w:color w:val="000000"/>
          <w:sz w:val="28"/>
          <w:szCs w:val="28"/>
        </w:rPr>
        <w:t>« </w:t>
      </w:r>
      <w:r w:rsidRPr="000F3FE1">
        <w:rPr>
          <w:rFonts w:ascii="Garamond" w:hAnsi="Garamond"/>
          <w:color w:val="000000"/>
          <w:sz w:val="28"/>
          <w:szCs w:val="28"/>
        </w:rPr>
        <w:t>garder</w:t>
      </w:r>
      <w:r>
        <w:rPr>
          <w:rFonts w:ascii="Garamond" w:hAnsi="Garamond"/>
          <w:color w:val="000000"/>
          <w:sz w:val="28"/>
          <w:szCs w:val="28"/>
        </w:rPr>
        <w:t> »</w:t>
      </w:r>
      <w:r w:rsidRPr="000F3FE1">
        <w:rPr>
          <w:rFonts w:ascii="Garamond" w:hAnsi="Garamond"/>
          <w:color w:val="000000"/>
          <w:sz w:val="28"/>
          <w:szCs w:val="28"/>
        </w:rPr>
        <w:t xml:space="preserve"> le jardin d’Eden. </w:t>
      </w:r>
    </w:p>
    <w:p w14:paraId="1272458D" w14:textId="77777777" w:rsidR="008B2442" w:rsidRDefault="008B2442" w:rsidP="008B2442">
      <w:pPr>
        <w:ind w:firstLine="708"/>
        <w:jc w:val="both"/>
        <w:rPr>
          <w:rFonts w:ascii="Garamond" w:hAnsi="Garamond"/>
          <w:color w:val="000000"/>
          <w:sz w:val="28"/>
          <w:szCs w:val="28"/>
        </w:rPr>
      </w:pPr>
      <w:r>
        <w:rPr>
          <w:rFonts w:ascii="Garamond" w:hAnsi="Garamond"/>
          <w:color w:val="000000"/>
          <w:sz w:val="28"/>
          <w:szCs w:val="28"/>
        </w:rPr>
        <w:t xml:space="preserve">2) </w:t>
      </w:r>
      <w:r w:rsidRPr="00655A3C">
        <w:rPr>
          <w:rFonts w:ascii="Garamond" w:hAnsi="Garamond"/>
          <w:color w:val="000000"/>
          <w:sz w:val="28"/>
          <w:szCs w:val="28"/>
          <w:u w:val="single"/>
        </w:rPr>
        <w:t>Lire</w:t>
      </w:r>
      <w:r>
        <w:rPr>
          <w:rFonts w:ascii="Garamond" w:hAnsi="Garamond"/>
          <w:color w:val="000000"/>
          <w:sz w:val="28"/>
          <w:szCs w:val="28"/>
        </w:rPr>
        <w:t xml:space="preserve"> : </w:t>
      </w:r>
      <w:r w:rsidRPr="00000D18">
        <w:rPr>
          <w:rFonts w:ascii="Garamond" w:hAnsi="Garamond"/>
          <w:color w:val="000000"/>
          <w:sz w:val="28"/>
          <w:szCs w:val="28"/>
        </w:rPr>
        <w:t>Genèse 1</w:t>
      </w:r>
      <w:r>
        <w:rPr>
          <w:rFonts w:ascii="Garamond" w:hAnsi="Garamond"/>
          <w:color w:val="000000"/>
          <w:sz w:val="28"/>
          <w:szCs w:val="28"/>
        </w:rPr>
        <w:t>,</w:t>
      </w:r>
      <w:r w:rsidRPr="00000D18">
        <w:rPr>
          <w:rFonts w:ascii="Garamond" w:hAnsi="Garamond"/>
          <w:color w:val="000000"/>
          <w:sz w:val="28"/>
          <w:szCs w:val="28"/>
        </w:rPr>
        <w:t>26-28 ; 2</w:t>
      </w:r>
      <w:r>
        <w:rPr>
          <w:rFonts w:ascii="Garamond" w:hAnsi="Garamond"/>
          <w:color w:val="000000"/>
          <w:sz w:val="28"/>
          <w:szCs w:val="28"/>
        </w:rPr>
        <w:t>,</w:t>
      </w:r>
      <w:r w:rsidRPr="00000D18">
        <w:rPr>
          <w:rFonts w:ascii="Garamond" w:hAnsi="Garamond"/>
          <w:color w:val="000000"/>
          <w:sz w:val="28"/>
          <w:szCs w:val="28"/>
        </w:rPr>
        <w:t>15</w:t>
      </w:r>
    </w:p>
    <w:p w14:paraId="44E2FDAD" w14:textId="77777777" w:rsidR="008B2442" w:rsidRDefault="008B2442" w:rsidP="008B2442">
      <w:pPr>
        <w:ind w:firstLine="708"/>
        <w:jc w:val="both"/>
        <w:rPr>
          <w:rFonts w:ascii="Garamond" w:hAnsi="Garamond"/>
          <w:color w:val="000000"/>
          <w:sz w:val="28"/>
          <w:szCs w:val="28"/>
        </w:rPr>
      </w:pPr>
      <w:r>
        <w:rPr>
          <w:rFonts w:ascii="Garamond" w:hAnsi="Garamond"/>
          <w:color w:val="000000"/>
          <w:sz w:val="28"/>
          <w:szCs w:val="28"/>
        </w:rPr>
        <w:t xml:space="preserve">3) </w:t>
      </w:r>
      <w:r w:rsidRPr="00655A3C">
        <w:rPr>
          <w:rFonts w:ascii="Garamond" w:hAnsi="Garamond"/>
          <w:color w:val="000000"/>
          <w:sz w:val="28"/>
          <w:szCs w:val="28"/>
          <w:u w:val="single"/>
        </w:rPr>
        <w:t>Tour de table</w:t>
      </w:r>
      <w:r>
        <w:rPr>
          <w:rFonts w:ascii="Garamond" w:hAnsi="Garamond"/>
          <w:color w:val="000000"/>
          <w:sz w:val="28"/>
          <w:szCs w:val="28"/>
        </w:rPr>
        <w:t xml:space="preserve"> : qu’est-ce que vous retenez de ces passages ? Qu’est-ce qu’ils nous disent de notre place dans le monde aujourd’hui, de notre « vocation » par rapport à la Création ? </w:t>
      </w:r>
    </w:p>
    <w:p w14:paraId="532AAC50" w14:textId="77777777" w:rsidR="008B2442" w:rsidRDefault="008B2442" w:rsidP="008B2442">
      <w:pPr>
        <w:ind w:firstLine="708"/>
        <w:jc w:val="both"/>
        <w:rPr>
          <w:rFonts w:ascii="Garamond" w:hAnsi="Garamond"/>
          <w:color w:val="000000"/>
          <w:sz w:val="28"/>
          <w:szCs w:val="28"/>
        </w:rPr>
      </w:pPr>
      <w:r>
        <w:rPr>
          <w:rFonts w:ascii="Garamond" w:hAnsi="Garamond"/>
          <w:color w:val="000000"/>
          <w:sz w:val="28"/>
          <w:szCs w:val="28"/>
        </w:rPr>
        <w:t xml:space="preserve">4) </w:t>
      </w:r>
      <w:r w:rsidRPr="00655A3C">
        <w:rPr>
          <w:rFonts w:ascii="Garamond" w:hAnsi="Garamond"/>
          <w:color w:val="000000"/>
          <w:sz w:val="28"/>
          <w:szCs w:val="28"/>
          <w:u w:val="single"/>
        </w:rPr>
        <w:t>Débat</w:t>
      </w:r>
      <w:r>
        <w:rPr>
          <w:rFonts w:ascii="Garamond" w:hAnsi="Garamond"/>
          <w:color w:val="000000"/>
          <w:sz w:val="28"/>
          <w:szCs w:val="28"/>
        </w:rPr>
        <w:t> : où chacun fait des interventions courtes et une seule (2 maximum).</w:t>
      </w:r>
    </w:p>
    <w:p w14:paraId="27216A6E" w14:textId="77777777" w:rsidR="008B2442" w:rsidRDefault="008B2442" w:rsidP="008B2442">
      <w:pPr>
        <w:pStyle w:val="NormalWeb"/>
        <w:spacing w:before="0" w:beforeAutospacing="0" w:after="0" w:afterAutospacing="0"/>
        <w:jc w:val="both"/>
        <w:rPr>
          <w:rFonts w:ascii="Garamond" w:hAnsi="Garamond"/>
          <w:color w:val="000000"/>
          <w:sz w:val="28"/>
          <w:szCs w:val="28"/>
        </w:rPr>
      </w:pPr>
    </w:p>
    <w:p w14:paraId="47FCD0FB" w14:textId="77777777" w:rsidR="008B2442" w:rsidRPr="00655A3C" w:rsidRDefault="008B2442" w:rsidP="008B2442">
      <w:pPr>
        <w:pStyle w:val="NormalWeb"/>
        <w:spacing w:before="0" w:beforeAutospacing="0" w:after="0" w:afterAutospacing="0"/>
        <w:jc w:val="both"/>
        <w:rPr>
          <w:rFonts w:ascii="Garamond" w:hAnsi="Garamond"/>
          <w:b/>
          <w:bCs/>
          <w:color w:val="000000"/>
          <w:sz w:val="28"/>
          <w:szCs w:val="28"/>
        </w:rPr>
      </w:pPr>
      <w:r w:rsidRPr="00655A3C">
        <w:rPr>
          <w:rFonts w:ascii="Garamond" w:hAnsi="Garamond"/>
          <w:b/>
          <w:bCs/>
          <w:color w:val="000000"/>
          <w:sz w:val="28"/>
          <w:szCs w:val="28"/>
        </w:rPr>
        <w:t>Deuxième groupe (Christophe)</w:t>
      </w:r>
    </w:p>
    <w:p w14:paraId="48EA10EA" w14:textId="77777777" w:rsidR="008B2442" w:rsidRDefault="008B2442" w:rsidP="008B2442">
      <w:pPr>
        <w:ind w:firstLine="708"/>
        <w:jc w:val="both"/>
        <w:rPr>
          <w:rFonts w:ascii="Garamond" w:hAnsi="Garamond"/>
          <w:color w:val="000000"/>
          <w:sz w:val="28"/>
          <w:szCs w:val="28"/>
        </w:rPr>
      </w:pPr>
      <w:r>
        <w:rPr>
          <w:rFonts w:ascii="Garamond" w:hAnsi="Garamond"/>
          <w:sz w:val="28"/>
          <w:szCs w:val="28"/>
        </w:rPr>
        <w:t xml:space="preserve">1) </w:t>
      </w:r>
      <w:r w:rsidRPr="00655A3C">
        <w:rPr>
          <w:rFonts w:ascii="Garamond" w:hAnsi="Garamond"/>
          <w:sz w:val="28"/>
          <w:szCs w:val="28"/>
          <w:u w:val="single"/>
        </w:rPr>
        <w:t>Présentation de l’animateur</w:t>
      </w:r>
      <w:r>
        <w:rPr>
          <w:rFonts w:ascii="Garamond" w:hAnsi="Garamond"/>
          <w:sz w:val="28"/>
          <w:szCs w:val="28"/>
        </w:rPr>
        <w:t> : Un</w:t>
      </w:r>
      <w:r>
        <w:rPr>
          <w:rFonts w:ascii="Garamond" w:hAnsi="Garamond"/>
          <w:color w:val="000000"/>
          <w:sz w:val="28"/>
          <w:szCs w:val="28"/>
        </w:rPr>
        <w:t xml:space="preserve"> texte biblique un gérant, figure de l’humain, qui sait s’adapter. Après avoir été viré pour avoir « gaspillé » les biens du maître, il accepter de </w:t>
      </w:r>
      <w:r>
        <w:rPr>
          <w:rFonts w:ascii="Garamond" w:hAnsi="Garamond"/>
          <w:color w:val="000000"/>
          <w:sz w:val="28"/>
          <w:szCs w:val="28"/>
        </w:rPr>
        <w:lastRenderedPageBreak/>
        <w:t xml:space="preserve">renonce à ses intérêts pour nouer des relations durables avec ses contemporains. </w:t>
      </w:r>
    </w:p>
    <w:p w14:paraId="5697B1C8" w14:textId="77777777" w:rsidR="008B2442" w:rsidRDefault="008B2442" w:rsidP="008B2442">
      <w:pPr>
        <w:ind w:firstLine="708"/>
        <w:jc w:val="both"/>
        <w:rPr>
          <w:rFonts w:ascii="Garamond" w:hAnsi="Garamond"/>
          <w:color w:val="000000"/>
          <w:sz w:val="28"/>
          <w:szCs w:val="28"/>
        </w:rPr>
      </w:pPr>
      <w:r>
        <w:rPr>
          <w:rFonts w:ascii="Garamond" w:hAnsi="Garamond"/>
          <w:color w:val="000000"/>
          <w:sz w:val="28"/>
          <w:szCs w:val="28"/>
        </w:rPr>
        <w:t xml:space="preserve">2) </w:t>
      </w:r>
      <w:r w:rsidRPr="00655A3C">
        <w:rPr>
          <w:rFonts w:ascii="Garamond" w:hAnsi="Garamond"/>
          <w:color w:val="000000"/>
          <w:sz w:val="28"/>
          <w:szCs w:val="28"/>
          <w:u w:val="single"/>
        </w:rPr>
        <w:t>Lire</w:t>
      </w:r>
      <w:r>
        <w:rPr>
          <w:rFonts w:ascii="Garamond" w:hAnsi="Garamond"/>
          <w:color w:val="000000"/>
          <w:sz w:val="28"/>
          <w:szCs w:val="28"/>
        </w:rPr>
        <w:t> : Luc 16,1-13</w:t>
      </w:r>
    </w:p>
    <w:p w14:paraId="148C1828" w14:textId="77777777" w:rsidR="008B2442" w:rsidRDefault="008B2442" w:rsidP="008B2442">
      <w:pPr>
        <w:ind w:firstLine="708"/>
        <w:jc w:val="both"/>
        <w:rPr>
          <w:rFonts w:ascii="Garamond" w:hAnsi="Garamond"/>
          <w:color w:val="000000"/>
          <w:sz w:val="28"/>
          <w:szCs w:val="28"/>
        </w:rPr>
      </w:pPr>
      <w:r>
        <w:rPr>
          <w:rFonts w:ascii="Garamond" w:hAnsi="Garamond"/>
          <w:color w:val="000000"/>
          <w:sz w:val="28"/>
          <w:szCs w:val="28"/>
        </w:rPr>
        <w:t xml:space="preserve">3) </w:t>
      </w:r>
      <w:r w:rsidRPr="00655A3C">
        <w:rPr>
          <w:rFonts w:ascii="Garamond" w:hAnsi="Garamond"/>
          <w:color w:val="000000"/>
          <w:sz w:val="28"/>
          <w:szCs w:val="28"/>
          <w:u w:val="single"/>
        </w:rPr>
        <w:t>Tour de table</w:t>
      </w:r>
      <w:r>
        <w:rPr>
          <w:rFonts w:ascii="Garamond" w:hAnsi="Garamond"/>
          <w:color w:val="000000"/>
          <w:sz w:val="28"/>
          <w:szCs w:val="28"/>
        </w:rPr>
        <w:t> : À quels renoncements êtes-vous prêts pour lutter contre le réchauffement climatique ? Quels renoncements en termes d’achats, de comportements, de mode d’alimentation, de déplacement ?</w:t>
      </w:r>
    </w:p>
    <w:p w14:paraId="5D87697B" w14:textId="77777777" w:rsidR="008B2442" w:rsidRDefault="008B2442" w:rsidP="008B2442">
      <w:pPr>
        <w:pStyle w:val="NormalWeb"/>
        <w:spacing w:before="0" w:beforeAutospacing="0" w:after="0" w:afterAutospacing="0"/>
        <w:ind w:firstLine="708"/>
        <w:jc w:val="both"/>
        <w:rPr>
          <w:rFonts w:ascii="Garamond" w:hAnsi="Garamond"/>
          <w:color w:val="000000"/>
          <w:sz w:val="28"/>
          <w:szCs w:val="28"/>
        </w:rPr>
      </w:pPr>
      <w:r>
        <w:rPr>
          <w:rFonts w:ascii="Garamond" w:hAnsi="Garamond"/>
          <w:color w:val="000000"/>
          <w:sz w:val="28"/>
          <w:szCs w:val="28"/>
        </w:rPr>
        <w:t xml:space="preserve">4) </w:t>
      </w:r>
      <w:r w:rsidRPr="00655A3C">
        <w:rPr>
          <w:rFonts w:ascii="Garamond" w:hAnsi="Garamond"/>
          <w:color w:val="000000"/>
          <w:sz w:val="28"/>
          <w:szCs w:val="28"/>
          <w:u w:val="single"/>
        </w:rPr>
        <w:t>Débat</w:t>
      </w:r>
      <w:r>
        <w:rPr>
          <w:rFonts w:ascii="Garamond" w:hAnsi="Garamond"/>
          <w:color w:val="000000"/>
          <w:sz w:val="28"/>
          <w:szCs w:val="28"/>
        </w:rPr>
        <w:t> : où chacun fait des interventions courtes et une seule (2 maximum).</w:t>
      </w:r>
    </w:p>
    <w:p w14:paraId="2EE6814E" w14:textId="77777777" w:rsidR="008B2442" w:rsidRDefault="008B2442" w:rsidP="008B2442">
      <w:pPr>
        <w:pStyle w:val="NormalWeb"/>
        <w:spacing w:before="0" w:beforeAutospacing="0" w:after="0" w:afterAutospacing="0"/>
        <w:jc w:val="both"/>
        <w:rPr>
          <w:rFonts w:ascii="Garamond" w:hAnsi="Garamond"/>
          <w:b/>
          <w:bCs/>
          <w:color w:val="000000"/>
          <w:sz w:val="28"/>
          <w:szCs w:val="28"/>
        </w:rPr>
      </w:pPr>
    </w:p>
    <w:p w14:paraId="5BFB5D35" w14:textId="77777777" w:rsidR="008B2442" w:rsidRPr="00655A3C" w:rsidRDefault="008B2442" w:rsidP="008B2442">
      <w:pPr>
        <w:pStyle w:val="NormalWeb"/>
        <w:spacing w:before="0" w:beforeAutospacing="0" w:after="0" w:afterAutospacing="0"/>
        <w:jc w:val="both"/>
        <w:rPr>
          <w:rFonts w:ascii="Garamond" w:hAnsi="Garamond"/>
          <w:color w:val="000000"/>
          <w:sz w:val="28"/>
          <w:szCs w:val="28"/>
        </w:rPr>
      </w:pPr>
      <w:r w:rsidRPr="00655A3C">
        <w:rPr>
          <w:rFonts w:ascii="Garamond" w:hAnsi="Garamond"/>
          <w:b/>
          <w:bCs/>
          <w:color w:val="000000"/>
          <w:sz w:val="28"/>
          <w:szCs w:val="28"/>
        </w:rPr>
        <w:t>Troisième groupe</w:t>
      </w:r>
    </w:p>
    <w:p w14:paraId="5533AC38" w14:textId="77777777" w:rsidR="008B2442" w:rsidRDefault="008B2442" w:rsidP="008B2442">
      <w:pPr>
        <w:ind w:firstLine="708"/>
        <w:jc w:val="both"/>
        <w:rPr>
          <w:rFonts w:ascii="Garamond" w:hAnsi="Garamond"/>
          <w:color w:val="000000"/>
          <w:sz w:val="28"/>
          <w:szCs w:val="28"/>
        </w:rPr>
      </w:pPr>
      <w:r>
        <w:rPr>
          <w:rFonts w:ascii="Garamond" w:hAnsi="Garamond"/>
          <w:sz w:val="28"/>
          <w:szCs w:val="28"/>
        </w:rPr>
        <w:t xml:space="preserve">1) </w:t>
      </w:r>
      <w:r w:rsidRPr="00655A3C">
        <w:rPr>
          <w:rFonts w:ascii="Garamond" w:hAnsi="Garamond"/>
          <w:sz w:val="28"/>
          <w:szCs w:val="28"/>
          <w:u w:val="single"/>
        </w:rPr>
        <w:t>Présentation de l’animateur</w:t>
      </w:r>
      <w:r>
        <w:rPr>
          <w:rFonts w:ascii="Garamond" w:hAnsi="Garamond"/>
          <w:sz w:val="28"/>
          <w:szCs w:val="28"/>
        </w:rPr>
        <w:t xml:space="preserve"> : </w:t>
      </w:r>
      <w:r>
        <w:rPr>
          <w:rFonts w:ascii="Garamond" w:hAnsi="Garamond"/>
          <w:color w:val="000000"/>
          <w:sz w:val="28"/>
          <w:szCs w:val="28"/>
        </w:rPr>
        <w:t xml:space="preserve">Dieu aime l’humanité. Il a presque fait de l’homme un dieu (Psaume 8). Mais l’amour de Dieu ne se limite pas à l’humanité. En </w:t>
      </w:r>
      <w:r w:rsidRPr="00732B57">
        <w:rPr>
          <w:rFonts w:ascii="Garamond" w:hAnsi="Garamond"/>
          <w:color w:val="000000"/>
          <w:sz w:val="28"/>
          <w:szCs w:val="28"/>
        </w:rPr>
        <w:t>Matthieu 10</w:t>
      </w:r>
      <w:r>
        <w:rPr>
          <w:rFonts w:ascii="Garamond" w:hAnsi="Garamond"/>
          <w:color w:val="000000"/>
          <w:sz w:val="28"/>
          <w:szCs w:val="28"/>
        </w:rPr>
        <w:t>, Jésus</w:t>
      </w:r>
      <w:r w:rsidRPr="00732B57">
        <w:rPr>
          <w:rFonts w:ascii="Garamond" w:hAnsi="Garamond"/>
          <w:color w:val="000000"/>
          <w:sz w:val="28"/>
          <w:szCs w:val="28"/>
        </w:rPr>
        <w:t xml:space="preserve"> </w:t>
      </w:r>
      <w:r>
        <w:rPr>
          <w:rFonts w:ascii="Garamond" w:hAnsi="Garamond"/>
          <w:color w:val="000000"/>
          <w:sz w:val="28"/>
          <w:szCs w:val="28"/>
        </w:rPr>
        <w:t>montre que Dieu se soucie</w:t>
      </w:r>
      <w:r w:rsidRPr="00732B57">
        <w:rPr>
          <w:rFonts w:ascii="Garamond" w:hAnsi="Garamond"/>
          <w:color w:val="000000"/>
          <w:sz w:val="28"/>
          <w:szCs w:val="28"/>
        </w:rPr>
        <w:t xml:space="preserve"> d’un moineau</w:t>
      </w:r>
      <w:r>
        <w:rPr>
          <w:rFonts w:ascii="Garamond" w:hAnsi="Garamond"/>
          <w:color w:val="000000"/>
          <w:sz w:val="28"/>
          <w:szCs w:val="28"/>
        </w:rPr>
        <w:t>, qu’il</w:t>
      </w:r>
      <w:r w:rsidRPr="00732B57">
        <w:rPr>
          <w:rFonts w:ascii="Garamond" w:hAnsi="Garamond"/>
          <w:color w:val="000000"/>
          <w:sz w:val="28"/>
          <w:szCs w:val="28"/>
        </w:rPr>
        <w:t xml:space="preserve"> se préoccupe d’eux, même si l’homme a une place particulière. </w:t>
      </w:r>
      <w:r>
        <w:rPr>
          <w:rFonts w:ascii="Garamond" w:hAnsi="Garamond"/>
          <w:color w:val="000000"/>
          <w:sz w:val="28"/>
          <w:szCs w:val="28"/>
        </w:rPr>
        <w:t xml:space="preserve">D’une manière générale, à partir de ce texte, on peut dire que </w:t>
      </w:r>
      <w:r w:rsidRPr="00732B57">
        <w:rPr>
          <w:rFonts w:ascii="Garamond" w:hAnsi="Garamond"/>
          <w:color w:val="000000"/>
          <w:sz w:val="28"/>
          <w:szCs w:val="28"/>
        </w:rPr>
        <w:t xml:space="preserve">Dieu ne se désintéresse pas des animaux, il est là, présent, à côté de tous ceux qui meurent et qui souffrent (Mt 10,29-31). </w:t>
      </w:r>
      <w:r>
        <w:rPr>
          <w:rFonts w:ascii="Garamond" w:hAnsi="Garamond"/>
          <w:color w:val="000000"/>
          <w:sz w:val="28"/>
          <w:szCs w:val="28"/>
        </w:rPr>
        <w:t xml:space="preserve">Dans l’AT, le sabbat, jour de libération de l’homme, bénéficiait aussi aux animaux (Ex 20). D’ailleurs, </w:t>
      </w:r>
      <w:r w:rsidRPr="00732B57">
        <w:rPr>
          <w:rFonts w:ascii="Garamond" w:hAnsi="Garamond"/>
          <w:color w:val="000000"/>
          <w:sz w:val="28"/>
          <w:szCs w:val="28"/>
        </w:rPr>
        <w:t xml:space="preserve">l’alliance avec Noé </w:t>
      </w:r>
      <w:r>
        <w:rPr>
          <w:rFonts w:ascii="Garamond" w:hAnsi="Garamond"/>
          <w:color w:val="000000"/>
          <w:sz w:val="28"/>
          <w:szCs w:val="28"/>
        </w:rPr>
        <w:t xml:space="preserve">se fait également </w:t>
      </w:r>
      <w:r w:rsidRPr="00732B57">
        <w:rPr>
          <w:rFonts w:ascii="Garamond" w:hAnsi="Garamond"/>
          <w:color w:val="000000"/>
          <w:sz w:val="28"/>
          <w:szCs w:val="28"/>
        </w:rPr>
        <w:t>avec tous les animaux</w:t>
      </w:r>
      <w:r>
        <w:rPr>
          <w:rFonts w:ascii="Garamond" w:hAnsi="Garamond"/>
          <w:color w:val="000000"/>
          <w:sz w:val="28"/>
          <w:szCs w:val="28"/>
        </w:rPr>
        <w:t>,</w:t>
      </w:r>
      <w:r w:rsidRPr="00732B57">
        <w:rPr>
          <w:rFonts w:ascii="Garamond" w:hAnsi="Garamond"/>
          <w:color w:val="000000"/>
          <w:sz w:val="28"/>
          <w:szCs w:val="28"/>
        </w:rPr>
        <w:t xml:space="preserve"> même les animaux sauvages</w:t>
      </w:r>
      <w:r>
        <w:rPr>
          <w:rFonts w:ascii="Garamond" w:hAnsi="Garamond"/>
          <w:color w:val="000000"/>
          <w:sz w:val="28"/>
          <w:szCs w:val="28"/>
        </w:rPr>
        <w:t xml:space="preserve"> (</w:t>
      </w:r>
      <w:proofErr w:type="spellStart"/>
      <w:r>
        <w:rPr>
          <w:rFonts w:ascii="Garamond" w:hAnsi="Garamond"/>
          <w:color w:val="000000"/>
          <w:sz w:val="28"/>
          <w:szCs w:val="28"/>
        </w:rPr>
        <w:t>Gn</w:t>
      </w:r>
      <w:proofErr w:type="spellEnd"/>
      <w:r>
        <w:rPr>
          <w:rFonts w:ascii="Garamond" w:hAnsi="Garamond"/>
          <w:color w:val="000000"/>
          <w:sz w:val="28"/>
          <w:szCs w:val="28"/>
        </w:rPr>
        <w:t xml:space="preserve"> 9)</w:t>
      </w:r>
      <w:r w:rsidRPr="00732B57">
        <w:rPr>
          <w:rFonts w:ascii="Garamond" w:hAnsi="Garamond"/>
          <w:color w:val="000000"/>
          <w:sz w:val="28"/>
          <w:szCs w:val="28"/>
        </w:rPr>
        <w:t>.</w:t>
      </w:r>
      <w:r w:rsidRPr="001439DE">
        <w:rPr>
          <w:rFonts w:ascii="Garamond" w:hAnsi="Garamond"/>
          <w:color w:val="000000"/>
          <w:sz w:val="28"/>
          <w:szCs w:val="28"/>
        </w:rPr>
        <w:t xml:space="preserve"> </w:t>
      </w:r>
      <w:r w:rsidRPr="00732B57">
        <w:rPr>
          <w:rFonts w:ascii="Garamond" w:hAnsi="Garamond"/>
          <w:color w:val="000000"/>
          <w:sz w:val="28"/>
          <w:szCs w:val="28"/>
        </w:rPr>
        <w:t xml:space="preserve">J. </w:t>
      </w:r>
      <w:proofErr w:type="spellStart"/>
      <w:r w:rsidRPr="00732B57">
        <w:rPr>
          <w:rFonts w:ascii="Garamond" w:hAnsi="Garamond"/>
          <w:color w:val="000000"/>
          <w:sz w:val="28"/>
          <w:szCs w:val="28"/>
        </w:rPr>
        <w:t>Moltmann</w:t>
      </w:r>
      <w:proofErr w:type="spellEnd"/>
      <w:r w:rsidRPr="00732B57">
        <w:rPr>
          <w:rFonts w:ascii="Garamond" w:hAnsi="Garamond"/>
          <w:color w:val="000000"/>
          <w:sz w:val="28"/>
          <w:szCs w:val="28"/>
        </w:rPr>
        <w:t xml:space="preserve"> dira, à partir de ce récit, que la disparition d’une seule espèce est un sacrilège.</w:t>
      </w:r>
      <w:r>
        <w:rPr>
          <w:rFonts w:ascii="Garamond" w:hAnsi="Garamond"/>
          <w:color w:val="000000"/>
          <w:sz w:val="28"/>
          <w:szCs w:val="28"/>
        </w:rPr>
        <w:t>..</w:t>
      </w:r>
    </w:p>
    <w:p w14:paraId="3A62C4C0" w14:textId="19F4F4B6" w:rsidR="008B2442" w:rsidRDefault="008B2442" w:rsidP="008B2442">
      <w:pPr>
        <w:ind w:firstLine="708"/>
        <w:jc w:val="both"/>
        <w:rPr>
          <w:rFonts w:ascii="Garamond" w:hAnsi="Garamond"/>
          <w:color w:val="000000"/>
          <w:sz w:val="28"/>
          <w:szCs w:val="28"/>
        </w:rPr>
      </w:pPr>
      <w:r>
        <w:rPr>
          <w:rFonts w:ascii="Garamond" w:hAnsi="Garamond"/>
          <w:color w:val="000000"/>
          <w:sz w:val="28"/>
          <w:szCs w:val="28"/>
        </w:rPr>
        <w:t xml:space="preserve">2) </w:t>
      </w:r>
      <w:r w:rsidRPr="00655A3C">
        <w:rPr>
          <w:rFonts w:ascii="Garamond" w:hAnsi="Garamond"/>
          <w:color w:val="000000"/>
          <w:sz w:val="28"/>
          <w:szCs w:val="28"/>
          <w:u w:val="single"/>
        </w:rPr>
        <w:t>Lire</w:t>
      </w:r>
      <w:r>
        <w:rPr>
          <w:rFonts w:ascii="Garamond" w:hAnsi="Garamond"/>
          <w:color w:val="000000"/>
          <w:sz w:val="28"/>
          <w:szCs w:val="28"/>
        </w:rPr>
        <w:t xml:space="preserve"> : Mt 10,29-31 ; </w:t>
      </w:r>
      <w:proofErr w:type="spellStart"/>
      <w:r>
        <w:rPr>
          <w:rFonts w:ascii="Garamond" w:hAnsi="Garamond"/>
          <w:color w:val="000000"/>
          <w:sz w:val="28"/>
          <w:szCs w:val="28"/>
        </w:rPr>
        <w:t>Gn</w:t>
      </w:r>
      <w:proofErr w:type="spellEnd"/>
      <w:r>
        <w:rPr>
          <w:rFonts w:ascii="Garamond" w:hAnsi="Garamond"/>
          <w:color w:val="000000"/>
          <w:sz w:val="28"/>
          <w:szCs w:val="28"/>
        </w:rPr>
        <w:t xml:space="preserve"> 9,</w:t>
      </w:r>
      <w:r w:rsidR="00DB016B">
        <w:rPr>
          <w:rFonts w:ascii="Garamond" w:hAnsi="Garamond"/>
          <w:color w:val="000000"/>
          <w:sz w:val="28"/>
          <w:szCs w:val="28"/>
        </w:rPr>
        <w:t>7-9</w:t>
      </w:r>
    </w:p>
    <w:p w14:paraId="7A22BC82" w14:textId="77777777" w:rsidR="008B2442" w:rsidRDefault="008B2442" w:rsidP="008B2442">
      <w:pPr>
        <w:ind w:firstLine="708"/>
        <w:jc w:val="both"/>
        <w:rPr>
          <w:rFonts w:ascii="Garamond" w:hAnsi="Garamond"/>
          <w:color w:val="000000"/>
          <w:sz w:val="28"/>
          <w:szCs w:val="28"/>
        </w:rPr>
      </w:pPr>
      <w:r>
        <w:rPr>
          <w:rFonts w:ascii="Garamond" w:hAnsi="Garamond"/>
          <w:color w:val="000000"/>
          <w:sz w:val="28"/>
          <w:szCs w:val="28"/>
        </w:rPr>
        <w:t xml:space="preserve">3) </w:t>
      </w:r>
      <w:r w:rsidRPr="00655A3C">
        <w:rPr>
          <w:rFonts w:ascii="Garamond" w:hAnsi="Garamond"/>
          <w:color w:val="000000"/>
          <w:sz w:val="28"/>
          <w:szCs w:val="28"/>
          <w:u w:val="single"/>
        </w:rPr>
        <w:t>Tour de table</w:t>
      </w:r>
      <w:r>
        <w:rPr>
          <w:rFonts w:ascii="Garamond" w:hAnsi="Garamond"/>
          <w:color w:val="000000"/>
          <w:sz w:val="28"/>
          <w:szCs w:val="28"/>
        </w:rPr>
        <w:t> : Quelle place aujourd’hui pour les arbres, plantes, animaux ? Faut-il reconnaître aux animaux et aux plantes « des droits » ?</w:t>
      </w:r>
    </w:p>
    <w:p w14:paraId="21A6C15D" w14:textId="77777777" w:rsidR="008B2442" w:rsidRDefault="008B2442" w:rsidP="008B2442">
      <w:pPr>
        <w:pStyle w:val="NormalWeb"/>
        <w:spacing w:before="0" w:beforeAutospacing="0" w:after="0" w:afterAutospacing="0"/>
        <w:ind w:firstLine="708"/>
        <w:jc w:val="both"/>
        <w:rPr>
          <w:rFonts w:ascii="Garamond" w:hAnsi="Garamond"/>
          <w:color w:val="000000"/>
          <w:sz w:val="28"/>
          <w:szCs w:val="28"/>
        </w:rPr>
      </w:pPr>
      <w:r>
        <w:rPr>
          <w:rFonts w:ascii="Garamond" w:hAnsi="Garamond"/>
          <w:color w:val="000000"/>
          <w:sz w:val="28"/>
          <w:szCs w:val="28"/>
        </w:rPr>
        <w:t xml:space="preserve">4) </w:t>
      </w:r>
      <w:r w:rsidRPr="00655A3C">
        <w:rPr>
          <w:rFonts w:ascii="Garamond" w:hAnsi="Garamond"/>
          <w:color w:val="000000"/>
          <w:sz w:val="28"/>
          <w:szCs w:val="28"/>
          <w:u w:val="single"/>
        </w:rPr>
        <w:t>Débat</w:t>
      </w:r>
      <w:r>
        <w:rPr>
          <w:rFonts w:ascii="Garamond" w:hAnsi="Garamond"/>
          <w:color w:val="000000"/>
          <w:sz w:val="28"/>
          <w:szCs w:val="28"/>
        </w:rPr>
        <w:t> : où chacun fait des interventions courtes et une seule (2 maximum).</w:t>
      </w:r>
    </w:p>
    <w:p w14:paraId="1554C343" w14:textId="77777777" w:rsidR="008B2442" w:rsidRDefault="008B2442" w:rsidP="008B2442">
      <w:pPr>
        <w:pStyle w:val="NormalWeb"/>
        <w:spacing w:before="0" w:beforeAutospacing="0" w:after="0" w:afterAutospacing="0"/>
        <w:jc w:val="both"/>
        <w:rPr>
          <w:rFonts w:ascii="Garamond" w:hAnsi="Garamond"/>
          <w:color w:val="000000"/>
          <w:sz w:val="28"/>
          <w:szCs w:val="28"/>
        </w:rPr>
      </w:pPr>
    </w:p>
    <w:p w14:paraId="6FD396D6" w14:textId="77777777" w:rsidR="008B2442" w:rsidRPr="008D0313" w:rsidRDefault="008B2442" w:rsidP="008B2442">
      <w:pPr>
        <w:pStyle w:val="NormalWeb"/>
        <w:spacing w:before="0" w:beforeAutospacing="0" w:after="0" w:afterAutospacing="0"/>
        <w:jc w:val="both"/>
        <w:rPr>
          <w:rFonts w:ascii="Garamond" w:hAnsi="Garamond"/>
          <w:b/>
          <w:bCs/>
          <w:color w:val="000000"/>
          <w:sz w:val="28"/>
          <w:szCs w:val="28"/>
        </w:rPr>
      </w:pPr>
      <w:r w:rsidRPr="008D0313">
        <w:rPr>
          <w:rFonts w:ascii="Garamond" w:hAnsi="Garamond"/>
          <w:b/>
          <w:bCs/>
          <w:color w:val="000000"/>
          <w:sz w:val="28"/>
          <w:szCs w:val="28"/>
        </w:rPr>
        <w:t>Retour des groupes</w:t>
      </w:r>
    </w:p>
    <w:p w14:paraId="234E841C" w14:textId="77777777" w:rsidR="008B2442" w:rsidRDefault="008B2442" w:rsidP="008B2442">
      <w:pPr>
        <w:pStyle w:val="NormalWeb"/>
        <w:spacing w:before="0" w:beforeAutospacing="0" w:after="0" w:afterAutospacing="0"/>
        <w:jc w:val="both"/>
        <w:rPr>
          <w:rFonts w:ascii="Garamond" w:hAnsi="Garamond"/>
          <w:color w:val="000000"/>
          <w:sz w:val="28"/>
          <w:szCs w:val="28"/>
        </w:rPr>
      </w:pPr>
    </w:p>
    <w:p w14:paraId="162EDD19" w14:textId="77777777" w:rsidR="008B2442" w:rsidRPr="008D0313" w:rsidRDefault="008B2442" w:rsidP="008B2442">
      <w:pPr>
        <w:pStyle w:val="NormalWeb"/>
        <w:spacing w:before="0" w:beforeAutospacing="0" w:after="0" w:afterAutospacing="0"/>
        <w:jc w:val="both"/>
        <w:rPr>
          <w:rFonts w:ascii="Garamond" w:hAnsi="Garamond"/>
          <w:b/>
          <w:bCs/>
          <w:color w:val="000000"/>
          <w:sz w:val="28"/>
          <w:szCs w:val="28"/>
        </w:rPr>
      </w:pPr>
      <w:r w:rsidRPr="008D0313">
        <w:rPr>
          <w:rFonts w:ascii="Garamond" w:hAnsi="Garamond"/>
          <w:b/>
          <w:bCs/>
          <w:color w:val="000000"/>
          <w:sz w:val="28"/>
          <w:szCs w:val="28"/>
        </w:rPr>
        <w:t xml:space="preserve">Courte intervention pour conclure : </w:t>
      </w:r>
    </w:p>
    <w:p w14:paraId="0B94649D" w14:textId="77777777" w:rsidR="005D6778" w:rsidRDefault="008B2442" w:rsidP="008B2442">
      <w:pPr>
        <w:pStyle w:val="NormalWeb"/>
        <w:spacing w:before="0" w:beforeAutospacing="0" w:after="0" w:afterAutospacing="0"/>
        <w:jc w:val="both"/>
        <w:rPr>
          <w:rFonts w:ascii="Garamond" w:hAnsi="Garamond"/>
          <w:color w:val="000000"/>
          <w:sz w:val="28"/>
          <w:szCs w:val="28"/>
        </w:rPr>
      </w:pPr>
      <w:r>
        <w:rPr>
          <w:rFonts w:ascii="Garamond" w:hAnsi="Garamond"/>
          <w:color w:val="000000"/>
          <w:sz w:val="28"/>
          <w:szCs w:val="28"/>
        </w:rPr>
        <w:tab/>
        <w:t>- les deux pieds d</w:t>
      </w:r>
      <w:r w:rsidR="005D6778">
        <w:rPr>
          <w:rFonts w:ascii="Garamond" w:hAnsi="Garamond"/>
          <w:color w:val="000000"/>
          <w:sz w:val="28"/>
          <w:szCs w:val="28"/>
        </w:rPr>
        <w:t>es</w:t>
      </w:r>
      <w:r>
        <w:rPr>
          <w:rFonts w:ascii="Garamond" w:hAnsi="Garamond"/>
          <w:color w:val="000000"/>
          <w:sz w:val="28"/>
          <w:szCs w:val="28"/>
        </w:rPr>
        <w:t xml:space="preserve"> récit</w:t>
      </w:r>
      <w:r w:rsidR="005D6778">
        <w:rPr>
          <w:rFonts w:ascii="Garamond" w:hAnsi="Garamond"/>
          <w:color w:val="000000"/>
          <w:sz w:val="28"/>
          <w:szCs w:val="28"/>
        </w:rPr>
        <w:t>s</w:t>
      </w:r>
      <w:r>
        <w:rPr>
          <w:rFonts w:ascii="Garamond" w:hAnsi="Garamond"/>
          <w:color w:val="000000"/>
          <w:sz w:val="28"/>
          <w:szCs w:val="28"/>
        </w:rPr>
        <w:t xml:space="preserve"> de</w:t>
      </w:r>
      <w:r w:rsidR="005D6778">
        <w:rPr>
          <w:rFonts w:ascii="Garamond" w:hAnsi="Garamond"/>
          <w:color w:val="000000"/>
          <w:sz w:val="28"/>
          <w:szCs w:val="28"/>
        </w:rPr>
        <w:t xml:space="preserve"> la</w:t>
      </w:r>
      <w:r>
        <w:rPr>
          <w:rFonts w:ascii="Garamond" w:hAnsi="Garamond"/>
          <w:color w:val="000000"/>
          <w:sz w:val="28"/>
          <w:szCs w:val="28"/>
        </w:rPr>
        <w:t xml:space="preserve"> Création. </w:t>
      </w:r>
    </w:p>
    <w:p w14:paraId="7424FA1E" w14:textId="77777777" w:rsidR="00BC2115" w:rsidRDefault="005D6778" w:rsidP="005D6778">
      <w:pPr>
        <w:pStyle w:val="NormalWeb"/>
        <w:spacing w:before="0" w:beforeAutospacing="0" w:after="0" w:afterAutospacing="0"/>
        <w:ind w:firstLine="708"/>
        <w:jc w:val="both"/>
        <w:rPr>
          <w:rFonts w:ascii="Garamond" w:hAnsi="Garamond"/>
          <w:color w:val="000000"/>
          <w:sz w:val="28"/>
          <w:szCs w:val="28"/>
        </w:rPr>
      </w:pPr>
      <w:r>
        <w:rPr>
          <w:rFonts w:ascii="Garamond" w:hAnsi="Garamond"/>
          <w:color w:val="000000"/>
          <w:sz w:val="28"/>
          <w:szCs w:val="28"/>
        </w:rPr>
        <w:t xml:space="preserve">- En </w:t>
      </w:r>
      <w:proofErr w:type="spellStart"/>
      <w:r>
        <w:rPr>
          <w:rFonts w:ascii="Garamond" w:hAnsi="Garamond"/>
          <w:color w:val="000000"/>
          <w:sz w:val="28"/>
          <w:szCs w:val="28"/>
        </w:rPr>
        <w:t>Gn</w:t>
      </w:r>
      <w:proofErr w:type="spellEnd"/>
      <w:r>
        <w:rPr>
          <w:rFonts w:ascii="Garamond" w:hAnsi="Garamond"/>
          <w:color w:val="000000"/>
          <w:sz w:val="28"/>
          <w:szCs w:val="28"/>
        </w:rPr>
        <w:t xml:space="preserve"> 1,28-29, il est question de « dominer » la terre et de « soumettre » les animaux. En 2,15, il est dit que la vocation de l’humain (Adam) est de « servir » (</w:t>
      </w:r>
      <w:proofErr w:type="spellStart"/>
      <w:r>
        <w:rPr>
          <w:rFonts w:ascii="Garamond" w:hAnsi="Garamond"/>
          <w:color w:val="000000"/>
          <w:sz w:val="28"/>
          <w:szCs w:val="28"/>
        </w:rPr>
        <w:t>rabad</w:t>
      </w:r>
      <w:proofErr w:type="spellEnd"/>
      <w:r>
        <w:rPr>
          <w:rFonts w:ascii="Garamond" w:hAnsi="Garamond"/>
          <w:color w:val="000000"/>
          <w:sz w:val="28"/>
          <w:szCs w:val="28"/>
        </w:rPr>
        <w:t>) et de « garder » (</w:t>
      </w:r>
      <w:proofErr w:type="spellStart"/>
      <w:r>
        <w:rPr>
          <w:rFonts w:ascii="Garamond" w:hAnsi="Garamond"/>
          <w:color w:val="000000"/>
          <w:sz w:val="28"/>
          <w:szCs w:val="28"/>
        </w:rPr>
        <w:t>shamar</w:t>
      </w:r>
      <w:proofErr w:type="spellEnd"/>
      <w:r>
        <w:rPr>
          <w:rFonts w:ascii="Garamond" w:hAnsi="Garamond"/>
          <w:color w:val="000000"/>
          <w:sz w:val="28"/>
          <w:szCs w:val="28"/>
        </w:rPr>
        <w:t>). Le premier verbe est utilisé pour parler de Dieu</w:t>
      </w:r>
      <w:r w:rsidR="008B2442">
        <w:rPr>
          <w:rFonts w:ascii="Garamond" w:hAnsi="Garamond"/>
          <w:color w:val="000000"/>
          <w:sz w:val="28"/>
          <w:szCs w:val="28"/>
        </w:rPr>
        <w:t>.</w:t>
      </w:r>
      <w:r w:rsidR="00BC2115">
        <w:rPr>
          <w:rFonts w:ascii="Garamond" w:hAnsi="Garamond"/>
          <w:color w:val="000000"/>
          <w:sz w:val="28"/>
          <w:szCs w:val="28"/>
        </w:rPr>
        <w:t xml:space="preserve"> C’est Lui, Dieu, qu’on doit « servir », et lui seul. Il faut comprendre donc que notre rapport à la terre est une autre manière de servir Dieu. Le second verbe « garder » est utilisé dans la Bible pour parler des commandements. C’est dire l’importance de la Création.</w:t>
      </w:r>
    </w:p>
    <w:p w14:paraId="7A2B3B27" w14:textId="77777777" w:rsidR="00BC2115" w:rsidRDefault="00BC2115" w:rsidP="005D6778">
      <w:pPr>
        <w:pStyle w:val="NormalWeb"/>
        <w:spacing w:before="0" w:beforeAutospacing="0" w:after="0" w:afterAutospacing="0"/>
        <w:ind w:firstLine="708"/>
        <w:jc w:val="both"/>
        <w:rPr>
          <w:rFonts w:ascii="Garamond" w:hAnsi="Garamond"/>
          <w:color w:val="000000"/>
          <w:sz w:val="28"/>
          <w:szCs w:val="28"/>
        </w:rPr>
      </w:pPr>
      <w:r>
        <w:rPr>
          <w:rFonts w:ascii="Garamond" w:hAnsi="Garamond"/>
          <w:color w:val="000000"/>
          <w:sz w:val="28"/>
          <w:szCs w:val="28"/>
        </w:rPr>
        <w:t>- Nous avons une richesse avec ces deux récits. Pendant longtemps, nous avons « dominé » la terre. Et cette insistance sur le premier récit de la Création nous a conduit à exploiter sans vergogne la terre et ses ressources. A la détruire, à la saccager. Aujourd’hui, les écologistes ont tendance à vouloir « garder » la nature. A la sacraliser comme un temple inviolable. A la sanctifier comme une divinité dans laquelle la seule chose que l’homme pourrait faire c’est de s’asseoir et de la contempler.</w:t>
      </w:r>
    </w:p>
    <w:p w14:paraId="1EE4C108" w14:textId="720517B6" w:rsidR="008B2442" w:rsidRDefault="00BC2115" w:rsidP="005D6778">
      <w:pPr>
        <w:pStyle w:val="NormalWeb"/>
        <w:spacing w:before="0" w:beforeAutospacing="0" w:after="0" w:afterAutospacing="0"/>
        <w:ind w:firstLine="708"/>
        <w:jc w:val="both"/>
        <w:rPr>
          <w:rFonts w:ascii="Garamond" w:hAnsi="Garamond"/>
          <w:color w:val="000000"/>
          <w:sz w:val="28"/>
          <w:szCs w:val="28"/>
        </w:rPr>
      </w:pPr>
      <w:r>
        <w:rPr>
          <w:rFonts w:ascii="Garamond" w:hAnsi="Garamond"/>
          <w:color w:val="000000"/>
          <w:sz w:val="28"/>
          <w:szCs w:val="28"/>
        </w:rPr>
        <w:t xml:space="preserve">- Mais le texte biblique nous montre qu’il faut marcher sur les deux jambes. L’homme, sommet de la Création, qui a un pouvoir sur elle, qui se doit de faire des choix. Mais en </w:t>
      </w:r>
      <w:r>
        <w:rPr>
          <w:rFonts w:ascii="Garamond" w:hAnsi="Garamond"/>
          <w:color w:val="000000"/>
          <w:sz w:val="28"/>
          <w:szCs w:val="28"/>
        </w:rPr>
        <w:lastRenderedPageBreak/>
        <w:t xml:space="preserve">n’oubliant jamais qu’il est appelé à « servir » et « garder » la Création. </w:t>
      </w:r>
      <w:r w:rsidR="00773B3A">
        <w:rPr>
          <w:rFonts w:ascii="Garamond" w:hAnsi="Garamond"/>
          <w:color w:val="000000"/>
          <w:sz w:val="28"/>
          <w:szCs w:val="28"/>
        </w:rPr>
        <w:t>Ce sont là des boussoles importantes pour notre action.</w:t>
      </w:r>
    </w:p>
    <w:p w14:paraId="486B8AFE" w14:textId="71887F91" w:rsidR="00773B3A" w:rsidRDefault="00773B3A" w:rsidP="005D6778">
      <w:pPr>
        <w:pStyle w:val="NormalWeb"/>
        <w:spacing w:before="0" w:beforeAutospacing="0" w:after="0" w:afterAutospacing="0"/>
        <w:ind w:firstLine="708"/>
        <w:jc w:val="both"/>
        <w:rPr>
          <w:rFonts w:ascii="Garamond" w:hAnsi="Garamond"/>
          <w:color w:val="000000"/>
          <w:sz w:val="28"/>
          <w:szCs w:val="28"/>
        </w:rPr>
      </w:pPr>
      <w:r>
        <w:rPr>
          <w:rFonts w:ascii="Garamond" w:hAnsi="Garamond"/>
          <w:color w:val="000000"/>
          <w:sz w:val="28"/>
          <w:szCs w:val="28"/>
        </w:rPr>
        <w:t xml:space="preserve">Des boussoles qui nous permettent de dire, pour reprendre une formule de Jésus, que « la Création a été faite pour l’homme et non l’homme pour la Création ». </w:t>
      </w:r>
    </w:p>
    <w:p w14:paraId="1C92C77A" w14:textId="0AB7842C" w:rsidR="00773B3A" w:rsidRPr="00005E56" w:rsidRDefault="00773B3A" w:rsidP="005D6778">
      <w:pPr>
        <w:pStyle w:val="NormalWeb"/>
        <w:spacing w:before="0" w:beforeAutospacing="0" w:after="0" w:afterAutospacing="0"/>
        <w:ind w:firstLine="708"/>
        <w:jc w:val="both"/>
        <w:rPr>
          <w:rFonts w:ascii="Garamond" w:hAnsi="Garamond"/>
          <w:color w:val="000000"/>
          <w:sz w:val="28"/>
          <w:szCs w:val="28"/>
        </w:rPr>
      </w:pPr>
      <w:r>
        <w:rPr>
          <w:rFonts w:ascii="Garamond" w:hAnsi="Garamond"/>
          <w:color w:val="000000"/>
          <w:sz w:val="28"/>
          <w:szCs w:val="28"/>
        </w:rPr>
        <w:t>Allons, dominons et servons la Création. Amen.</w:t>
      </w:r>
    </w:p>
    <w:p w14:paraId="40CC6B08" w14:textId="60EC13A0" w:rsidR="000B65E5" w:rsidRPr="00005E56" w:rsidRDefault="000B65E5" w:rsidP="00005E56">
      <w:pPr>
        <w:jc w:val="both"/>
        <w:rPr>
          <w:rFonts w:ascii="Garamond" w:hAnsi="Garamond"/>
          <w:color w:val="000000"/>
          <w:sz w:val="28"/>
          <w:szCs w:val="28"/>
        </w:rPr>
      </w:pPr>
    </w:p>
    <w:p w14:paraId="3F6D63F7" w14:textId="62A0C44F" w:rsidR="00EC5954" w:rsidRDefault="00EC5954" w:rsidP="00EC5954">
      <w:pPr>
        <w:jc w:val="both"/>
        <w:rPr>
          <w:rFonts w:ascii="Garamond" w:hAnsi="Garamond"/>
          <w:color w:val="000000"/>
          <w:sz w:val="28"/>
          <w:szCs w:val="28"/>
        </w:rPr>
      </w:pPr>
    </w:p>
    <w:p w14:paraId="4C97F2C6" w14:textId="1FFCB6F4" w:rsidR="00EC5954" w:rsidRDefault="00EC5954" w:rsidP="00EC5954">
      <w:pPr>
        <w:jc w:val="both"/>
        <w:rPr>
          <w:rFonts w:ascii="Garamond" w:hAnsi="Garamond"/>
          <w:b/>
          <w:bCs/>
          <w:color w:val="000000"/>
          <w:sz w:val="28"/>
          <w:szCs w:val="28"/>
        </w:rPr>
      </w:pPr>
      <w:r w:rsidRPr="00EC5954">
        <w:rPr>
          <w:rFonts w:ascii="Garamond" w:hAnsi="Garamond"/>
          <w:b/>
          <w:bCs/>
          <w:color w:val="000000"/>
          <w:sz w:val="28"/>
          <w:szCs w:val="28"/>
        </w:rPr>
        <w:t xml:space="preserve">Cantique : </w:t>
      </w:r>
      <w:r w:rsidR="0091244C">
        <w:rPr>
          <w:rFonts w:ascii="Garamond" w:hAnsi="Garamond"/>
          <w:b/>
          <w:bCs/>
          <w:color w:val="000000"/>
          <w:sz w:val="28"/>
          <w:szCs w:val="28"/>
        </w:rPr>
        <w:t>Psaume de la Création</w:t>
      </w:r>
    </w:p>
    <w:p w14:paraId="129082B1" w14:textId="4CF26E3B" w:rsidR="00EF1578" w:rsidRDefault="00EF1578" w:rsidP="00EC5954">
      <w:pPr>
        <w:jc w:val="both"/>
        <w:rPr>
          <w:rFonts w:ascii="Garamond" w:hAnsi="Garamond"/>
          <w:b/>
          <w:bCs/>
          <w:color w:val="000000"/>
          <w:sz w:val="28"/>
          <w:szCs w:val="28"/>
        </w:rPr>
      </w:pPr>
    </w:p>
    <w:p w14:paraId="0B7BB48A" w14:textId="0108C0AE" w:rsidR="00EF1578" w:rsidRDefault="00EF1578" w:rsidP="00EC5954">
      <w:pPr>
        <w:jc w:val="both"/>
        <w:rPr>
          <w:rFonts w:ascii="Garamond" w:hAnsi="Garamond"/>
          <w:b/>
          <w:bCs/>
          <w:color w:val="000000"/>
          <w:sz w:val="28"/>
          <w:szCs w:val="28"/>
        </w:rPr>
      </w:pPr>
      <w:r>
        <w:rPr>
          <w:rFonts w:ascii="Garamond" w:hAnsi="Garamond"/>
          <w:b/>
          <w:bCs/>
          <w:color w:val="000000"/>
          <w:sz w:val="28"/>
          <w:szCs w:val="28"/>
        </w:rPr>
        <w:t>Confession du péché</w:t>
      </w:r>
    </w:p>
    <w:p w14:paraId="3806F018" w14:textId="61DF67C7" w:rsidR="00EF1578" w:rsidRDefault="00EF1578" w:rsidP="007F1A24">
      <w:pPr>
        <w:pStyle w:val="NormalWeb"/>
        <w:spacing w:before="0" w:beforeAutospacing="0" w:after="0" w:afterAutospacing="0"/>
        <w:jc w:val="both"/>
        <w:rPr>
          <w:rFonts w:ascii="Garamond" w:hAnsi="Garamond"/>
          <w:sz w:val="28"/>
          <w:szCs w:val="28"/>
        </w:rPr>
      </w:pPr>
      <w:r>
        <w:rPr>
          <w:rFonts w:ascii="Garamond" w:hAnsi="Garamond"/>
          <w:b/>
          <w:bCs/>
          <w:color w:val="000000"/>
          <w:sz w:val="28"/>
          <w:szCs w:val="28"/>
        </w:rPr>
        <w:tab/>
      </w:r>
      <w:r w:rsidRPr="009E034A">
        <w:rPr>
          <w:rFonts w:ascii="Garamond" w:hAnsi="Garamond"/>
          <w:sz w:val="28"/>
          <w:szCs w:val="28"/>
        </w:rPr>
        <w:t>Dans un sermon de l</w:t>
      </w:r>
      <w:r>
        <w:rPr>
          <w:rFonts w:ascii="Garamond" w:hAnsi="Garamond"/>
          <w:sz w:val="28"/>
          <w:szCs w:val="28"/>
        </w:rPr>
        <w:t>’</w:t>
      </w:r>
      <w:r w:rsidRPr="009E034A">
        <w:rPr>
          <w:rFonts w:ascii="Garamond" w:hAnsi="Garamond"/>
          <w:sz w:val="28"/>
          <w:szCs w:val="28"/>
        </w:rPr>
        <w:t>Avent, Martin Luther a écrit, «</w:t>
      </w:r>
      <w:r>
        <w:rPr>
          <w:rFonts w:ascii="Garamond" w:hAnsi="Garamond"/>
          <w:sz w:val="28"/>
          <w:szCs w:val="28"/>
        </w:rPr>
        <w:t> </w:t>
      </w:r>
      <w:r w:rsidRPr="009E034A">
        <w:rPr>
          <w:rFonts w:ascii="Garamond" w:hAnsi="Garamond"/>
          <w:i/>
          <w:iCs/>
          <w:sz w:val="28"/>
          <w:szCs w:val="28"/>
        </w:rPr>
        <w:t>Dieu écrit [l</w:t>
      </w:r>
      <w:r>
        <w:rPr>
          <w:rFonts w:ascii="Garamond" w:hAnsi="Garamond"/>
          <w:i/>
          <w:iCs/>
          <w:sz w:val="28"/>
          <w:szCs w:val="28"/>
        </w:rPr>
        <w:t>’</w:t>
      </w:r>
      <w:proofErr w:type="spellStart"/>
      <w:r w:rsidRPr="009E034A">
        <w:rPr>
          <w:rFonts w:ascii="Garamond" w:hAnsi="Garamond"/>
          <w:i/>
          <w:iCs/>
          <w:sz w:val="28"/>
          <w:szCs w:val="28"/>
        </w:rPr>
        <w:t>Évangile</w:t>
      </w:r>
      <w:proofErr w:type="spellEnd"/>
      <w:r w:rsidRPr="009E034A">
        <w:rPr>
          <w:rFonts w:ascii="Garamond" w:hAnsi="Garamond"/>
          <w:i/>
          <w:iCs/>
          <w:sz w:val="28"/>
          <w:szCs w:val="28"/>
        </w:rPr>
        <w:t>] non seulement dans la Bible, mais aussi sur les arbres, et les autres créatures</w:t>
      </w:r>
      <w:r>
        <w:rPr>
          <w:rFonts w:ascii="Garamond" w:hAnsi="Garamond"/>
          <w:sz w:val="28"/>
          <w:szCs w:val="28"/>
        </w:rPr>
        <w:t> » (référence ?)</w:t>
      </w:r>
      <w:r w:rsidRPr="009E034A">
        <w:rPr>
          <w:rFonts w:ascii="Garamond" w:hAnsi="Garamond"/>
          <w:sz w:val="28"/>
          <w:szCs w:val="28"/>
        </w:rPr>
        <w:t xml:space="preserve">. </w:t>
      </w:r>
    </w:p>
    <w:p w14:paraId="529D316E" w14:textId="60B5D7DF" w:rsidR="007F1A24" w:rsidRDefault="007F1A24" w:rsidP="007F1A24">
      <w:pPr>
        <w:pStyle w:val="NormalWeb"/>
        <w:spacing w:before="0" w:beforeAutospacing="0" w:after="0" w:afterAutospacing="0"/>
        <w:jc w:val="both"/>
        <w:rPr>
          <w:rFonts w:ascii="Garamond" w:hAnsi="Garamond"/>
          <w:sz w:val="28"/>
          <w:szCs w:val="28"/>
        </w:rPr>
      </w:pPr>
      <w:r>
        <w:rPr>
          <w:rFonts w:ascii="Garamond" w:hAnsi="Garamond"/>
          <w:sz w:val="28"/>
          <w:szCs w:val="28"/>
        </w:rPr>
        <w:tab/>
        <w:t>Seigneur, pardonne-nous de ne pas respecter suffisamment Ta Création.</w:t>
      </w:r>
    </w:p>
    <w:p w14:paraId="3B276BEA" w14:textId="590057F5" w:rsidR="007F1A24" w:rsidRDefault="007F1A24" w:rsidP="007F1A24">
      <w:pPr>
        <w:pStyle w:val="NormalWeb"/>
        <w:spacing w:before="0" w:beforeAutospacing="0" w:after="0" w:afterAutospacing="0"/>
        <w:jc w:val="both"/>
        <w:rPr>
          <w:rFonts w:ascii="Garamond" w:hAnsi="Garamond"/>
          <w:sz w:val="28"/>
          <w:szCs w:val="28"/>
        </w:rPr>
      </w:pPr>
      <w:r>
        <w:rPr>
          <w:rFonts w:ascii="Garamond" w:hAnsi="Garamond"/>
          <w:sz w:val="28"/>
          <w:szCs w:val="28"/>
        </w:rPr>
        <w:tab/>
        <w:t>Pardonne-nous d’oublier que les arbres, les taillis, les animaux vivants sur la terre, sous la terre, dans les cieux et dans la mer sont aussi, comme nous, Tes créatures.</w:t>
      </w:r>
    </w:p>
    <w:p w14:paraId="5FE3C912" w14:textId="691665F4" w:rsidR="007F1A24" w:rsidRDefault="007F1A24" w:rsidP="007F1A24">
      <w:pPr>
        <w:pStyle w:val="NormalWeb"/>
        <w:spacing w:before="0" w:beforeAutospacing="0" w:after="0" w:afterAutospacing="0"/>
        <w:jc w:val="both"/>
        <w:rPr>
          <w:rFonts w:ascii="Garamond" w:hAnsi="Garamond"/>
          <w:sz w:val="28"/>
          <w:szCs w:val="28"/>
        </w:rPr>
      </w:pPr>
      <w:r>
        <w:rPr>
          <w:rFonts w:ascii="Garamond" w:hAnsi="Garamond"/>
          <w:sz w:val="28"/>
          <w:szCs w:val="28"/>
        </w:rPr>
        <w:tab/>
        <w:t>Pardonne-nous d’oublier que Ta Création est là pour l’émerveillement de l’humanité, pour susciter notre louange et ton adoration. Amen.</w:t>
      </w:r>
    </w:p>
    <w:p w14:paraId="47D487A9" w14:textId="7D35A5A0" w:rsidR="00EF1578" w:rsidRDefault="00EF1578" w:rsidP="00EC5954">
      <w:pPr>
        <w:jc w:val="both"/>
        <w:rPr>
          <w:rFonts w:ascii="Garamond" w:hAnsi="Garamond"/>
          <w:b/>
          <w:bCs/>
          <w:color w:val="000000"/>
          <w:sz w:val="28"/>
          <w:szCs w:val="28"/>
        </w:rPr>
      </w:pPr>
    </w:p>
    <w:p w14:paraId="2A05A91B" w14:textId="1B522F90" w:rsidR="00EF1578" w:rsidRDefault="00EF1578" w:rsidP="00EC5954">
      <w:pPr>
        <w:jc w:val="both"/>
        <w:rPr>
          <w:rFonts w:ascii="Garamond" w:hAnsi="Garamond"/>
          <w:b/>
          <w:bCs/>
          <w:color w:val="000000"/>
          <w:sz w:val="28"/>
          <w:szCs w:val="28"/>
        </w:rPr>
      </w:pPr>
      <w:r>
        <w:rPr>
          <w:rFonts w:ascii="Garamond" w:hAnsi="Garamond"/>
          <w:b/>
          <w:bCs/>
          <w:color w:val="000000"/>
          <w:sz w:val="28"/>
          <w:szCs w:val="28"/>
        </w:rPr>
        <w:t>Annonce du pardon</w:t>
      </w:r>
    </w:p>
    <w:p w14:paraId="3AF76CB2" w14:textId="624E50DF" w:rsidR="007F1A24" w:rsidRDefault="007F1A24" w:rsidP="00EC5954">
      <w:pPr>
        <w:jc w:val="both"/>
        <w:rPr>
          <w:rFonts w:ascii="Garamond" w:hAnsi="Garamond"/>
          <w:color w:val="000000"/>
          <w:sz w:val="28"/>
          <w:szCs w:val="28"/>
        </w:rPr>
      </w:pPr>
      <w:r>
        <w:rPr>
          <w:rFonts w:ascii="Garamond" w:hAnsi="Garamond"/>
          <w:b/>
          <w:bCs/>
          <w:color w:val="000000"/>
          <w:sz w:val="28"/>
          <w:szCs w:val="28"/>
        </w:rPr>
        <w:tab/>
      </w:r>
      <w:r w:rsidR="00A1320B" w:rsidRPr="00A1320B">
        <w:rPr>
          <w:rFonts w:ascii="Garamond" w:hAnsi="Garamond"/>
          <w:color w:val="000000"/>
          <w:sz w:val="28"/>
          <w:szCs w:val="28"/>
        </w:rPr>
        <w:t xml:space="preserve">Pour entendre la parole de grâce, la parole qui relève, nous nous levons : </w:t>
      </w:r>
    </w:p>
    <w:p w14:paraId="5F23EBEC" w14:textId="26CF71E2" w:rsidR="0083705D" w:rsidRDefault="00F700C3" w:rsidP="0083705D">
      <w:pPr>
        <w:rPr>
          <w:rFonts w:ascii="Garamond" w:hAnsi="Garamond"/>
          <w:color w:val="000000"/>
          <w:sz w:val="28"/>
          <w:szCs w:val="28"/>
        </w:rPr>
      </w:pPr>
      <w:r>
        <w:rPr>
          <w:rFonts w:ascii="Garamond" w:hAnsi="Garamond"/>
          <w:color w:val="000000"/>
          <w:sz w:val="28"/>
          <w:szCs w:val="28"/>
        </w:rPr>
        <w:tab/>
        <w:t>Dieu nous aime.</w:t>
      </w:r>
      <w:r w:rsidR="0083705D">
        <w:rPr>
          <w:rFonts w:ascii="Garamond" w:hAnsi="Garamond"/>
          <w:color w:val="000000"/>
          <w:sz w:val="28"/>
          <w:szCs w:val="28"/>
        </w:rPr>
        <w:t xml:space="preserve"> « Si notre cœur nous condamne, Dieu est plus grand que notre cœur » (1 </w:t>
      </w:r>
      <w:proofErr w:type="spellStart"/>
      <w:r w:rsidR="0083705D">
        <w:rPr>
          <w:rFonts w:ascii="Garamond" w:hAnsi="Garamond"/>
          <w:color w:val="000000"/>
          <w:sz w:val="28"/>
          <w:szCs w:val="28"/>
        </w:rPr>
        <w:t>Jn</w:t>
      </w:r>
      <w:proofErr w:type="spellEnd"/>
      <w:r w:rsidR="0083705D">
        <w:rPr>
          <w:rFonts w:ascii="Garamond" w:hAnsi="Garamond"/>
          <w:color w:val="000000"/>
          <w:sz w:val="28"/>
          <w:szCs w:val="28"/>
        </w:rPr>
        <w:t xml:space="preserve"> 3,20).</w:t>
      </w:r>
    </w:p>
    <w:p w14:paraId="7F50AFCF" w14:textId="7F83C9ED" w:rsidR="0083705D" w:rsidRDefault="0083705D" w:rsidP="0083705D">
      <w:pPr>
        <w:jc w:val="both"/>
        <w:rPr>
          <w:rFonts w:ascii="Garamond" w:hAnsi="Garamond"/>
          <w:color w:val="000000"/>
          <w:sz w:val="28"/>
          <w:szCs w:val="28"/>
        </w:rPr>
      </w:pPr>
      <w:r>
        <w:rPr>
          <w:rFonts w:ascii="Garamond" w:hAnsi="Garamond"/>
          <w:color w:val="000000"/>
          <w:sz w:val="28"/>
          <w:szCs w:val="28"/>
        </w:rPr>
        <w:tab/>
        <w:t>C’est pourquoi nous pouvons être sûr de son pardon. Aujourd’hui, demain et tous les jours qui suivront. Appuyons-nous sur la certitude de son pardon et de sa grâce pour vivre chaque jour de nos vies. Amen.</w:t>
      </w:r>
    </w:p>
    <w:p w14:paraId="7F2913D5" w14:textId="65EADDE5" w:rsidR="00005E56" w:rsidRDefault="00005E56" w:rsidP="0083705D">
      <w:pPr>
        <w:jc w:val="both"/>
        <w:rPr>
          <w:rFonts w:ascii="Garamond" w:hAnsi="Garamond"/>
          <w:b/>
          <w:bCs/>
          <w:color w:val="000000"/>
          <w:sz w:val="28"/>
          <w:szCs w:val="28"/>
        </w:rPr>
      </w:pPr>
    </w:p>
    <w:p w14:paraId="7E4F7C6B" w14:textId="3815C5E8" w:rsidR="00005E56" w:rsidRDefault="00005E56" w:rsidP="0083705D">
      <w:pPr>
        <w:jc w:val="both"/>
        <w:rPr>
          <w:rFonts w:ascii="Garamond" w:hAnsi="Garamond"/>
          <w:b/>
          <w:bCs/>
          <w:color w:val="000000"/>
          <w:sz w:val="28"/>
          <w:szCs w:val="28"/>
        </w:rPr>
      </w:pPr>
      <w:r>
        <w:rPr>
          <w:rFonts w:ascii="Garamond" w:hAnsi="Garamond"/>
          <w:b/>
          <w:bCs/>
          <w:color w:val="000000"/>
          <w:sz w:val="28"/>
          <w:szCs w:val="28"/>
        </w:rPr>
        <w:t>Confession de foi</w:t>
      </w:r>
    </w:p>
    <w:p w14:paraId="36562382" w14:textId="27649DD6" w:rsidR="00005E56" w:rsidRDefault="00607759" w:rsidP="0083705D">
      <w:pPr>
        <w:jc w:val="both"/>
        <w:rPr>
          <w:rFonts w:ascii="Garamond" w:hAnsi="Garamond"/>
          <w:color w:val="000000"/>
          <w:sz w:val="28"/>
          <w:szCs w:val="28"/>
        </w:rPr>
      </w:pPr>
      <w:r>
        <w:rPr>
          <w:rFonts w:ascii="Garamond" w:hAnsi="Garamond"/>
          <w:color w:val="000000"/>
          <w:sz w:val="28"/>
          <w:szCs w:val="28"/>
        </w:rPr>
        <w:t xml:space="preserve">(Christophe) : </w:t>
      </w:r>
      <w:r w:rsidR="0091244C" w:rsidRPr="0091244C">
        <w:rPr>
          <w:rFonts w:ascii="Garamond" w:hAnsi="Garamond"/>
          <w:color w:val="000000"/>
          <w:sz w:val="28"/>
          <w:szCs w:val="28"/>
        </w:rPr>
        <w:t>Sa grâce pour nous, nous conduit à confesser</w:t>
      </w:r>
      <w:r w:rsidR="0091244C">
        <w:rPr>
          <w:rFonts w:ascii="Garamond" w:hAnsi="Garamond"/>
          <w:color w:val="000000"/>
          <w:sz w:val="28"/>
          <w:szCs w:val="28"/>
        </w:rPr>
        <w:t xml:space="preserve"> notre foi. Nous le ferons avec une confession de foi écrite </w:t>
      </w:r>
      <w:r w:rsidR="00EA0E49">
        <w:rPr>
          <w:rFonts w:ascii="Garamond" w:hAnsi="Garamond"/>
          <w:color w:val="000000"/>
          <w:sz w:val="28"/>
          <w:szCs w:val="28"/>
        </w:rPr>
        <w:t xml:space="preserve">par les catéchumènes. Nous nous levons : </w:t>
      </w:r>
    </w:p>
    <w:p w14:paraId="21130BDE" w14:textId="5F000D15" w:rsidR="00EA0E49" w:rsidRPr="004757BA" w:rsidRDefault="004757BA" w:rsidP="004757BA">
      <w:pPr>
        <w:ind w:firstLine="708"/>
        <w:jc w:val="both"/>
        <w:rPr>
          <w:rFonts w:ascii="Garamond" w:hAnsi="Garamond"/>
          <w:b/>
          <w:bCs/>
          <w:color w:val="000000"/>
          <w:sz w:val="28"/>
          <w:szCs w:val="28"/>
        </w:rPr>
      </w:pPr>
      <w:r w:rsidRPr="004757BA">
        <w:rPr>
          <w:rFonts w:ascii="Garamond" w:hAnsi="Garamond"/>
          <w:b/>
          <w:bCs/>
          <w:color w:val="000000"/>
          <w:sz w:val="28"/>
          <w:szCs w:val="28"/>
        </w:rPr>
        <w:t>Je crois au Dieu de Moïse</w:t>
      </w:r>
      <w:r>
        <w:rPr>
          <w:rFonts w:ascii="Garamond" w:hAnsi="Garamond"/>
          <w:b/>
          <w:bCs/>
          <w:color w:val="000000"/>
          <w:sz w:val="28"/>
          <w:szCs w:val="28"/>
        </w:rPr>
        <w:t xml:space="preserve"> (Mathias)</w:t>
      </w:r>
    </w:p>
    <w:p w14:paraId="295A9FA2" w14:textId="1C4631AA" w:rsidR="004757BA" w:rsidRDefault="004757BA" w:rsidP="0083705D">
      <w:pPr>
        <w:jc w:val="both"/>
        <w:rPr>
          <w:rFonts w:ascii="Garamond" w:hAnsi="Garamond"/>
          <w:color w:val="000000"/>
          <w:sz w:val="28"/>
          <w:szCs w:val="28"/>
        </w:rPr>
      </w:pPr>
      <w:r>
        <w:rPr>
          <w:rFonts w:ascii="Garamond" w:hAnsi="Garamond"/>
          <w:color w:val="000000"/>
          <w:sz w:val="28"/>
          <w:szCs w:val="28"/>
        </w:rPr>
        <w:tab/>
        <w:t xml:space="preserve">Qui nous libère du mal, qui nous libère des forces tyranniques qui agissent dans notre quotidien ; </w:t>
      </w:r>
    </w:p>
    <w:p w14:paraId="4BEC0B64" w14:textId="1A56541F" w:rsidR="004757BA" w:rsidRPr="004757BA" w:rsidRDefault="004757BA" w:rsidP="004757BA">
      <w:pPr>
        <w:ind w:firstLine="708"/>
        <w:jc w:val="both"/>
        <w:rPr>
          <w:rFonts w:ascii="Garamond" w:hAnsi="Garamond"/>
          <w:b/>
          <w:bCs/>
          <w:color w:val="000000"/>
          <w:sz w:val="28"/>
          <w:szCs w:val="28"/>
        </w:rPr>
      </w:pPr>
      <w:r w:rsidRPr="004757BA">
        <w:rPr>
          <w:rFonts w:ascii="Garamond" w:hAnsi="Garamond"/>
          <w:b/>
          <w:bCs/>
          <w:color w:val="000000"/>
          <w:sz w:val="28"/>
          <w:szCs w:val="28"/>
        </w:rPr>
        <w:t>Je crois au Dieu de Moïse</w:t>
      </w:r>
      <w:r>
        <w:rPr>
          <w:rFonts w:ascii="Garamond" w:hAnsi="Garamond"/>
          <w:b/>
          <w:bCs/>
          <w:color w:val="000000"/>
          <w:sz w:val="28"/>
          <w:szCs w:val="28"/>
        </w:rPr>
        <w:t xml:space="preserve"> (</w:t>
      </w:r>
      <w:proofErr w:type="spellStart"/>
      <w:r>
        <w:rPr>
          <w:rFonts w:ascii="Garamond" w:hAnsi="Garamond"/>
          <w:b/>
          <w:bCs/>
          <w:color w:val="000000"/>
          <w:sz w:val="28"/>
          <w:szCs w:val="28"/>
        </w:rPr>
        <w:t>Zayann</w:t>
      </w:r>
      <w:proofErr w:type="spellEnd"/>
      <w:r>
        <w:rPr>
          <w:rFonts w:ascii="Garamond" w:hAnsi="Garamond"/>
          <w:b/>
          <w:bCs/>
          <w:color w:val="000000"/>
          <w:sz w:val="28"/>
          <w:szCs w:val="28"/>
        </w:rPr>
        <w:t>)</w:t>
      </w:r>
    </w:p>
    <w:p w14:paraId="592200AF" w14:textId="0274B366" w:rsidR="004757BA" w:rsidRDefault="004757BA" w:rsidP="0083705D">
      <w:pPr>
        <w:jc w:val="both"/>
        <w:rPr>
          <w:rFonts w:ascii="Garamond" w:hAnsi="Garamond"/>
          <w:color w:val="000000"/>
          <w:sz w:val="28"/>
          <w:szCs w:val="28"/>
        </w:rPr>
      </w:pPr>
      <w:r>
        <w:rPr>
          <w:rFonts w:ascii="Garamond" w:hAnsi="Garamond"/>
          <w:color w:val="000000"/>
          <w:sz w:val="28"/>
          <w:szCs w:val="28"/>
        </w:rPr>
        <w:tab/>
        <w:t>Qui m’a appris à ne pas idolâtrer d’autres dieux, qui m’accompagne chaque jour de ma vie, même si je ne le vois pas ;</w:t>
      </w:r>
    </w:p>
    <w:p w14:paraId="5212F020" w14:textId="234235A4" w:rsidR="004757BA" w:rsidRPr="004757BA" w:rsidRDefault="004757BA" w:rsidP="004757BA">
      <w:pPr>
        <w:ind w:firstLine="708"/>
        <w:jc w:val="both"/>
        <w:rPr>
          <w:rFonts w:ascii="Garamond" w:hAnsi="Garamond"/>
          <w:b/>
          <w:bCs/>
          <w:color w:val="000000"/>
          <w:sz w:val="28"/>
          <w:szCs w:val="28"/>
        </w:rPr>
      </w:pPr>
      <w:r w:rsidRPr="004757BA">
        <w:rPr>
          <w:rFonts w:ascii="Garamond" w:hAnsi="Garamond"/>
          <w:b/>
          <w:bCs/>
          <w:color w:val="000000"/>
          <w:sz w:val="28"/>
          <w:szCs w:val="28"/>
        </w:rPr>
        <w:t>Je crois au Dieu de Moïse</w:t>
      </w:r>
      <w:r>
        <w:rPr>
          <w:rFonts w:ascii="Garamond" w:hAnsi="Garamond"/>
          <w:b/>
          <w:bCs/>
          <w:color w:val="000000"/>
          <w:sz w:val="28"/>
          <w:szCs w:val="28"/>
        </w:rPr>
        <w:t xml:space="preserve"> (Lucas)</w:t>
      </w:r>
    </w:p>
    <w:p w14:paraId="42D60CBE" w14:textId="08387134" w:rsidR="004757BA" w:rsidRDefault="004757BA" w:rsidP="0083705D">
      <w:pPr>
        <w:jc w:val="both"/>
        <w:rPr>
          <w:rFonts w:ascii="Garamond" w:hAnsi="Garamond"/>
          <w:color w:val="000000"/>
          <w:sz w:val="28"/>
          <w:szCs w:val="28"/>
        </w:rPr>
      </w:pPr>
      <w:r>
        <w:rPr>
          <w:rFonts w:ascii="Garamond" w:hAnsi="Garamond"/>
          <w:color w:val="000000"/>
          <w:sz w:val="28"/>
          <w:szCs w:val="28"/>
        </w:rPr>
        <w:tab/>
        <w:t>Qui sait ce qui est bon pour moi et pour le monde, qui m’aide à être libre de moi-même mais qui me laisse libre de mes choix.</w:t>
      </w:r>
    </w:p>
    <w:p w14:paraId="785B8B37" w14:textId="78F2EF45" w:rsidR="004757BA" w:rsidRPr="004757BA" w:rsidRDefault="004757BA" w:rsidP="004757BA">
      <w:pPr>
        <w:ind w:firstLine="708"/>
        <w:jc w:val="both"/>
        <w:rPr>
          <w:rFonts w:ascii="Garamond" w:hAnsi="Garamond"/>
          <w:b/>
          <w:bCs/>
          <w:color w:val="000000"/>
          <w:sz w:val="28"/>
          <w:szCs w:val="28"/>
        </w:rPr>
      </w:pPr>
      <w:r w:rsidRPr="004757BA">
        <w:rPr>
          <w:rFonts w:ascii="Garamond" w:hAnsi="Garamond"/>
          <w:b/>
          <w:bCs/>
          <w:color w:val="000000"/>
          <w:sz w:val="28"/>
          <w:szCs w:val="28"/>
        </w:rPr>
        <w:t>Je crois au Dieu de Moïse</w:t>
      </w:r>
      <w:r>
        <w:rPr>
          <w:rFonts w:ascii="Garamond" w:hAnsi="Garamond"/>
          <w:b/>
          <w:bCs/>
          <w:color w:val="000000"/>
          <w:sz w:val="28"/>
          <w:szCs w:val="28"/>
        </w:rPr>
        <w:t xml:space="preserve"> (</w:t>
      </w:r>
      <w:proofErr w:type="spellStart"/>
      <w:r>
        <w:rPr>
          <w:rFonts w:ascii="Garamond" w:hAnsi="Garamond"/>
          <w:b/>
          <w:bCs/>
          <w:color w:val="000000"/>
          <w:sz w:val="28"/>
          <w:szCs w:val="28"/>
        </w:rPr>
        <w:t>Sorraya</w:t>
      </w:r>
      <w:proofErr w:type="spellEnd"/>
      <w:r>
        <w:rPr>
          <w:rFonts w:ascii="Garamond" w:hAnsi="Garamond"/>
          <w:b/>
          <w:bCs/>
          <w:color w:val="000000"/>
          <w:sz w:val="28"/>
          <w:szCs w:val="28"/>
        </w:rPr>
        <w:t>)</w:t>
      </w:r>
    </w:p>
    <w:p w14:paraId="1EC8522A" w14:textId="480187C5" w:rsidR="00005E56" w:rsidRDefault="004757BA" w:rsidP="0083705D">
      <w:pPr>
        <w:jc w:val="both"/>
        <w:rPr>
          <w:rFonts w:ascii="Garamond" w:hAnsi="Garamond"/>
          <w:color w:val="000000"/>
          <w:sz w:val="28"/>
          <w:szCs w:val="28"/>
        </w:rPr>
      </w:pPr>
      <w:r>
        <w:rPr>
          <w:rFonts w:ascii="Garamond" w:hAnsi="Garamond"/>
          <w:color w:val="000000"/>
          <w:sz w:val="28"/>
          <w:szCs w:val="28"/>
        </w:rPr>
        <w:tab/>
        <w:t>Qui est la lumière de notre vie, lumière bienveillante et chaleureuse. Amen.</w:t>
      </w:r>
    </w:p>
    <w:p w14:paraId="7DC26934" w14:textId="264AEB86" w:rsidR="00867569" w:rsidRDefault="00867569" w:rsidP="0083705D">
      <w:pPr>
        <w:jc w:val="both"/>
        <w:rPr>
          <w:rFonts w:ascii="Garamond" w:hAnsi="Garamond"/>
          <w:color w:val="000000"/>
          <w:sz w:val="28"/>
          <w:szCs w:val="28"/>
        </w:rPr>
      </w:pPr>
    </w:p>
    <w:p w14:paraId="233A426E" w14:textId="2D9516B7" w:rsidR="00867569" w:rsidRDefault="00867569" w:rsidP="0083705D">
      <w:pPr>
        <w:jc w:val="both"/>
        <w:rPr>
          <w:rFonts w:ascii="Garamond" w:hAnsi="Garamond"/>
          <w:b/>
          <w:bCs/>
          <w:color w:val="000000"/>
          <w:sz w:val="28"/>
          <w:szCs w:val="28"/>
        </w:rPr>
      </w:pPr>
      <w:r w:rsidRPr="00867569">
        <w:rPr>
          <w:rFonts w:ascii="Garamond" w:hAnsi="Garamond"/>
          <w:b/>
          <w:bCs/>
          <w:color w:val="000000"/>
          <w:sz w:val="28"/>
          <w:szCs w:val="28"/>
        </w:rPr>
        <w:t>Offrande</w:t>
      </w:r>
    </w:p>
    <w:p w14:paraId="4B953209" w14:textId="77777777" w:rsidR="00867569" w:rsidRPr="00867569" w:rsidRDefault="00867569" w:rsidP="0083705D">
      <w:pPr>
        <w:jc w:val="both"/>
        <w:rPr>
          <w:rFonts w:ascii="Garamond" w:hAnsi="Garamond"/>
          <w:b/>
          <w:bCs/>
          <w:color w:val="000000"/>
          <w:sz w:val="28"/>
          <w:szCs w:val="28"/>
        </w:rPr>
      </w:pPr>
    </w:p>
    <w:p w14:paraId="24AC8F38" w14:textId="306FE6D7" w:rsidR="00867569" w:rsidRPr="00867569" w:rsidRDefault="00867569" w:rsidP="0083705D">
      <w:pPr>
        <w:jc w:val="both"/>
        <w:rPr>
          <w:rFonts w:ascii="Garamond" w:hAnsi="Garamond"/>
          <w:b/>
          <w:bCs/>
          <w:color w:val="000000"/>
          <w:sz w:val="28"/>
          <w:szCs w:val="28"/>
        </w:rPr>
      </w:pPr>
      <w:r w:rsidRPr="00867569">
        <w:rPr>
          <w:rFonts w:ascii="Garamond" w:hAnsi="Garamond"/>
          <w:b/>
          <w:bCs/>
          <w:color w:val="000000"/>
          <w:sz w:val="28"/>
          <w:szCs w:val="28"/>
        </w:rPr>
        <w:lastRenderedPageBreak/>
        <w:t>Annonces</w:t>
      </w:r>
    </w:p>
    <w:p w14:paraId="41BEF704" w14:textId="56173961" w:rsidR="0083705D" w:rsidRPr="0083705D" w:rsidRDefault="0083705D" w:rsidP="0083705D">
      <w:r>
        <w:rPr>
          <w:rFonts w:ascii="Garamond" w:hAnsi="Garamond"/>
          <w:color w:val="000000"/>
          <w:sz w:val="28"/>
          <w:szCs w:val="28"/>
        </w:rPr>
        <w:tab/>
      </w:r>
    </w:p>
    <w:p w14:paraId="1433E126" w14:textId="77777777" w:rsidR="004757BA" w:rsidRDefault="004757BA" w:rsidP="00EC5954">
      <w:pPr>
        <w:jc w:val="both"/>
        <w:rPr>
          <w:rFonts w:ascii="Garamond" w:hAnsi="Garamond"/>
          <w:b/>
          <w:bCs/>
          <w:color w:val="000000"/>
          <w:sz w:val="28"/>
          <w:szCs w:val="28"/>
        </w:rPr>
      </w:pPr>
      <w:r>
        <w:rPr>
          <w:rFonts w:ascii="Garamond" w:hAnsi="Garamond"/>
          <w:b/>
          <w:bCs/>
          <w:color w:val="000000"/>
          <w:sz w:val="28"/>
          <w:szCs w:val="28"/>
        </w:rPr>
        <w:br w:type="page"/>
      </w:r>
    </w:p>
    <w:p w14:paraId="718167BB" w14:textId="70FC2567" w:rsidR="00A1320B" w:rsidRPr="00005E56" w:rsidRDefault="00005E56" w:rsidP="00EC5954">
      <w:pPr>
        <w:jc w:val="both"/>
        <w:rPr>
          <w:rFonts w:ascii="Garamond" w:hAnsi="Garamond"/>
          <w:b/>
          <w:bCs/>
          <w:color w:val="000000"/>
          <w:sz w:val="28"/>
          <w:szCs w:val="28"/>
        </w:rPr>
      </w:pPr>
      <w:r w:rsidRPr="00005E56">
        <w:rPr>
          <w:rFonts w:ascii="Garamond" w:hAnsi="Garamond"/>
          <w:b/>
          <w:bCs/>
          <w:color w:val="000000"/>
          <w:sz w:val="28"/>
          <w:szCs w:val="28"/>
        </w:rPr>
        <w:lastRenderedPageBreak/>
        <w:t>Cène</w:t>
      </w:r>
    </w:p>
    <w:p w14:paraId="1A9F523E" w14:textId="0604CFC8" w:rsidR="00EC5954" w:rsidRPr="007B7FA4" w:rsidRDefault="00EC5954" w:rsidP="007F1A24">
      <w:pPr>
        <w:jc w:val="both"/>
        <w:rPr>
          <w:rFonts w:ascii="Garamond" w:hAnsi="Garamond"/>
          <w:b/>
          <w:bCs/>
          <w:sz w:val="26"/>
          <w:szCs w:val="26"/>
          <w:u w:val="single"/>
        </w:rPr>
      </w:pPr>
      <w:r w:rsidRPr="007B7FA4">
        <w:rPr>
          <w:rFonts w:ascii="Garamond" w:hAnsi="Garamond"/>
          <w:b/>
          <w:bCs/>
          <w:sz w:val="26"/>
          <w:szCs w:val="26"/>
          <w:u w:val="single"/>
        </w:rPr>
        <w:t>Préface</w:t>
      </w:r>
    </w:p>
    <w:p w14:paraId="6D22CAFE" w14:textId="77777777" w:rsidR="00EC5954" w:rsidRPr="00EC5954" w:rsidRDefault="00EC5954" w:rsidP="007F1A24">
      <w:pPr>
        <w:jc w:val="both"/>
        <w:rPr>
          <w:rFonts w:ascii="Garamond" w:hAnsi="Garamond"/>
          <w:sz w:val="28"/>
          <w:szCs w:val="28"/>
        </w:rPr>
      </w:pPr>
      <w:r w:rsidRPr="00EC5954">
        <w:rPr>
          <w:rFonts w:ascii="Garamond" w:hAnsi="Garamond"/>
          <w:sz w:val="28"/>
          <w:szCs w:val="28"/>
        </w:rPr>
        <w:t>Louons Dieu :</w:t>
      </w:r>
    </w:p>
    <w:p w14:paraId="1DE2F11D" w14:textId="7DAE3323" w:rsidR="00EC5954" w:rsidRPr="00EC5954" w:rsidRDefault="00EC5954" w:rsidP="007F1A24">
      <w:pPr>
        <w:jc w:val="both"/>
        <w:rPr>
          <w:rFonts w:ascii="Garamond" w:hAnsi="Garamond"/>
          <w:sz w:val="28"/>
          <w:szCs w:val="28"/>
        </w:rPr>
      </w:pPr>
      <w:r w:rsidRPr="00EC5954">
        <w:rPr>
          <w:rFonts w:ascii="Garamond" w:hAnsi="Garamond"/>
          <w:sz w:val="28"/>
          <w:szCs w:val="28"/>
        </w:rPr>
        <w:t>C’est notre joie de te célébrer, ô Dieu notre Père, pour ce monde que tu as créé si beau et que tu gardes à travers ses douleurs jusqu’au jour où, selon ta promesse, viendra ton Royaume</w:t>
      </w:r>
      <w:r>
        <w:rPr>
          <w:rFonts w:ascii="Garamond" w:hAnsi="Garamond"/>
          <w:sz w:val="28"/>
          <w:szCs w:val="28"/>
        </w:rPr>
        <w:t>.</w:t>
      </w:r>
    </w:p>
    <w:p w14:paraId="64CD7FA7" w14:textId="2986861C" w:rsidR="00EC5954" w:rsidRPr="00EC5954" w:rsidRDefault="00EC5954" w:rsidP="007F1A24">
      <w:pPr>
        <w:jc w:val="both"/>
        <w:rPr>
          <w:rFonts w:ascii="Garamond" w:hAnsi="Garamond"/>
          <w:sz w:val="28"/>
          <w:szCs w:val="28"/>
        </w:rPr>
      </w:pPr>
      <w:r w:rsidRPr="00EC5954">
        <w:rPr>
          <w:rFonts w:ascii="Garamond" w:hAnsi="Garamond"/>
          <w:sz w:val="28"/>
          <w:szCs w:val="28"/>
        </w:rPr>
        <w:t>C’est notre joie de te célébrer pour ton Fils, Jésus-Christ, notre Seigneur, né de notre chair, baptisé, tenté, transfiguré, condamné, crucifié, ressuscité d’entre les morts, élevé dans la gloire.</w:t>
      </w:r>
    </w:p>
    <w:p w14:paraId="19407FC4" w14:textId="08D96A94" w:rsidR="00EC5954" w:rsidRPr="00EC5954" w:rsidRDefault="00EC5954" w:rsidP="007F1A24">
      <w:pPr>
        <w:jc w:val="both"/>
        <w:rPr>
          <w:rFonts w:ascii="Garamond" w:hAnsi="Garamond"/>
          <w:sz w:val="28"/>
          <w:szCs w:val="28"/>
        </w:rPr>
      </w:pPr>
      <w:r w:rsidRPr="00EC5954">
        <w:rPr>
          <w:rFonts w:ascii="Garamond" w:hAnsi="Garamond"/>
          <w:sz w:val="28"/>
          <w:szCs w:val="28"/>
        </w:rPr>
        <w:t>C’est notre joie de te célébrer pour ton souffle de vie, l’Esprit d’adoption qui nous apprend à te dire Père, qui exorcise nos peurs et illumine notre foi.</w:t>
      </w:r>
    </w:p>
    <w:p w14:paraId="247D570B" w14:textId="4A9F22CD" w:rsidR="00EC5954" w:rsidRPr="00867569" w:rsidRDefault="00EC5954" w:rsidP="007F1A24">
      <w:pPr>
        <w:jc w:val="both"/>
        <w:rPr>
          <w:rFonts w:ascii="Garamond" w:hAnsi="Garamond"/>
          <w:b/>
          <w:bCs/>
          <w:sz w:val="28"/>
          <w:szCs w:val="28"/>
        </w:rPr>
      </w:pPr>
      <w:r>
        <w:rPr>
          <w:rFonts w:ascii="Garamond" w:hAnsi="Garamond"/>
          <w:sz w:val="28"/>
          <w:szCs w:val="28"/>
        </w:rPr>
        <w:t>Oui, c’est notre joie de te célébrer, de te louer et de te glorifier.</w:t>
      </w:r>
      <w:r w:rsidRPr="00EC5954">
        <w:rPr>
          <w:rFonts w:ascii="Garamond" w:hAnsi="Garamond"/>
          <w:sz w:val="28"/>
          <w:szCs w:val="28"/>
        </w:rPr>
        <w:t xml:space="preserve"> Amen.</w:t>
      </w:r>
      <w:r w:rsidRPr="00EC5954">
        <w:rPr>
          <w:rFonts w:ascii="Garamond" w:hAnsi="Garamond"/>
          <w:b/>
          <w:bCs/>
          <w:sz w:val="28"/>
          <w:szCs w:val="28"/>
        </w:rPr>
        <w:t xml:space="preserve"> </w:t>
      </w:r>
    </w:p>
    <w:p w14:paraId="09017ECA" w14:textId="77777777" w:rsidR="00005E56" w:rsidRPr="007B7FA4" w:rsidRDefault="00005E56" w:rsidP="007F1A24">
      <w:pPr>
        <w:jc w:val="both"/>
        <w:rPr>
          <w:rFonts w:ascii="Garamond" w:hAnsi="Garamond"/>
          <w:b/>
          <w:bCs/>
          <w:sz w:val="26"/>
          <w:szCs w:val="26"/>
          <w:u w:val="single"/>
        </w:rPr>
      </w:pPr>
    </w:p>
    <w:p w14:paraId="2D9944CE" w14:textId="1969B5CB" w:rsidR="00EC5954" w:rsidRPr="007F1A24" w:rsidRDefault="00005E56" w:rsidP="007F1A24">
      <w:pPr>
        <w:spacing w:after="160" w:line="259" w:lineRule="auto"/>
        <w:rPr>
          <w:sz w:val="26"/>
          <w:szCs w:val="26"/>
          <w:u w:val="single"/>
        </w:rPr>
      </w:pPr>
      <w:r>
        <w:rPr>
          <w:rFonts w:ascii="Garamond" w:hAnsi="Garamond"/>
          <w:b/>
          <w:bCs/>
          <w:sz w:val="26"/>
          <w:szCs w:val="26"/>
          <w:u w:val="single"/>
        </w:rPr>
        <w:br w:type="column"/>
      </w:r>
      <w:r w:rsidR="00EC5954" w:rsidRPr="007B7FA4">
        <w:rPr>
          <w:rFonts w:ascii="Garamond" w:hAnsi="Garamond"/>
          <w:b/>
          <w:bCs/>
          <w:sz w:val="26"/>
          <w:szCs w:val="26"/>
          <w:u w:val="single"/>
        </w:rPr>
        <w:t>Rappel de l’institution :</w:t>
      </w:r>
    </w:p>
    <w:p w14:paraId="6BF163FB" w14:textId="77777777" w:rsidR="00EC5954" w:rsidRPr="00EC5954" w:rsidRDefault="00EC5954" w:rsidP="007F1A24">
      <w:pPr>
        <w:jc w:val="both"/>
        <w:rPr>
          <w:rFonts w:ascii="Garamond" w:hAnsi="Garamond"/>
          <w:sz w:val="28"/>
          <w:szCs w:val="28"/>
        </w:rPr>
      </w:pPr>
      <w:r w:rsidRPr="00EC5954">
        <w:rPr>
          <w:rFonts w:ascii="Garamond" w:hAnsi="Garamond"/>
          <w:sz w:val="28"/>
          <w:szCs w:val="28"/>
        </w:rPr>
        <w:t xml:space="preserve">Le soir venu, Jésus se mit à table avec les douze. </w:t>
      </w:r>
    </w:p>
    <w:p w14:paraId="3ED3EB33" w14:textId="68498605" w:rsidR="00EC5954" w:rsidRPr="00EC5954" w:rsidRDefault="00EC5954" w:rsidP="007F1A24">
      <w:pPr>
        <w:jc w:val="both"/>
        <w:rPr>
          <w:rFonts w:ascii="Garamond" w:hAnsi="Garamond"/>
          <w:sz w:val="28"/>
          <w:szCs w:val="28"/>
        </w:rPr>
      </w:pPr>
      <w:r w:rsidRPr="00EC5954">
        <w:rPr>
          <w:rFonts w:ascii="Garamond" w:hAnsi="Garamond"/>
          <w:sz w:val="28"/>
          <w:szCs w:val="28"/>
        </w:rPr>
        <w:t>Pendant le repas, il prit du pain et, après avoir rendu grâces, il le partagea et le leur donna en disant :</w:t>
      </w:r>
    </w:p>
    <w:p w14:paraId="62F2DFEA" w14:textId="77777777" w:rsidR="00EC5954" w:rsidRPr="00EC5954" w:rsidRDefault="00EC5954" w:rsidP="007F1A24">
      <w:pPr>
        <w:jc w:val="both"/>
        <w:rPr>
          <w:rFonts w:ascii="Garamond" w:hAnsi="Garamond"/>
          <w:sz w:val="28"/>
          <w:szCs w:val="28"/>
        </w:rPr>
      </w:pPr>
      <w:r w:rsidRPr="00EC5954">
        <w:rPr>
          <w:rFonts w:ascii="Garamond" w:hAnsi="Garamond"/>
          <w:sz w:val="28"/>
          <w:szCs w:val="28"/>
        </w:rPr>
        <w:t>“Prenez, mangez, ceci est mon corps”.</w:t>
      </w:r>
    </w:p>
    <w:p w14:paraId="786ED1F5" w14:textId="67A75D62" w:rsidR="00EC5954" w:rsidRPr="00EC5954" w:rsidRDefault="00EC5954" w:rsidP="007F1A24">
      <w:pPr>
        <w:jc w:val="both"/>
        <w:rPr>
          <w:rFonts w:ascii="Garamond" w:hAnsi="Garamond"/>
          <w:sz w:val="28"/>
          <w:szCs w:val="28"/>
        </w:rPr>
      </w:pPr>
      <w:r w:rsidRPr="00EC5954">
        <w:rPr>
          <w:rFonts w:ascii="Garamond" w:hAnsi="Garamond"/>
          <w:sz w:val="28"/>
          <w:szCs w:val="28"/>
        </w:rPr>
        <w:t>Ayant aussi pris la coupe et rendu grâces, il la leur donna en disant :</w:t>
      </w:r>
    </w:p>
    <w:p w14:paraId="34D58068" w14:textId="0BE07668" w:rsidR="00EC5954" w:rsidRPr="00EC5954" w:rsidRDefault="00EC5954" w:rsidP="007F1A24">
      <w:pPr>
        <w:jc w:val="both"/>
        <w:rPr>
          <w:rFonts w:ascii="Garamond" w:hAnsi="Garamond"/>
          <w:sz w:val="28"/>
          <w:szCs w:val="28"/>
        </w:rPr>
      </w:pPr>
      <w:r w:rsidRPr="00EC5954">
        <w:rPr>
          <w:rFonts w:ascii="Garamond" w:hAnsi="Garamond"/>
          <w:sz w:val="28"/>
          <w:szCs w:val="28"/>
        </w:rPr>
        <w:t>“Buvez-en tous, car ceci est mon sang, le sang de l’alliance qui est répandu pour la multitude, pour le pardon des péchés. Je vous le dis, désormais, je ne boirai plus de ce fruit de la vigne jusqu’au jour où je le boirai, nouveau, avec vous, dans le Royaume de mon Père”. (Mt 26,20 et 26-29)</w:t>
      </w:r>
    </w:p>
    <w:p w14:paraId="7DABE98C" w14:textId="77777777" w:rsidR="00EC5954" w:rsidRDefault="00EC5954" w:rsidP="007F1A24">
      <w:pPr>
        <w:jc w:val="both"/>
        <w:rPr>
          <w:sz w:val="26"/>
          <w:szCs w:val="26"/>
          <w:u w:val="single"/>
        </w:rPr>
      </w:pPr>
    </w:p>
    <w:p w14:paraId="472BA2E9" w14:textId="77777777" w:rsidR="00EC5954" w:rsidRPr="007B7FA4" w:rsidRDefault="00EC5954" w:rsidP="007F1A24">
      <w:pPr>
        <w:jc w:val="both"/>
        <w:rPr>
          <w:rFonts w:ascii="Garamond" w:hAnsi="Garamond"/>
          <w:b/>
          <w:bCs/>
          <w:sz w:val="26"/>
          <w:szCs w:val="26"/>
          <w:u w:val="single"/>
        </w:rPr>
      </w:pPr>
      <w:r w:rsidRPr="007B7FA4">
        <w:rPr>
          <w:rFonts w:ascii="Garamond" w:hAnsi="Garamond"/>
          <w:b/>
          <w:bCs/>
          <w:sz w:val="26"/>
          <w:szCs w:val="26"/>
          <w:u w:val="single"/>
        </w:rPr>
        <w:t>Prière de communion</w:t>
      </w:r>
    </w:p>
    <w:p w14:paraId="701592A4" w14:textId="77777777" w:rsidR="00EC5954" w:rsidRPr="00EC5954" w:rsidRDefault="00EC5954" w:rsidP="00005E56">
      <w:pPr>
        <w:ind w:firstLine="708"/>
        <w:jc w:val="both"/>
        <w:rPr>
          <w:rFonts w:ascii="Garamond" w:hAnsi="Garamond"/>
          <w:sz w:val="28"/>
          <w:szCs w:val="28"/>
        </w:rPr>
      </w:pPr>
      <w:r w:rsidRPr="00EC5954">
        <w:rPr>
          <w:rFonts w:ascii="Garamond" w:hAnsi="Garamond"/>
          <w:sz w:val="28"/>
          <w:szCs w:val="28"/>
        </w:rPr>
        <w:t>Prions :</w:t>
      </w:r>
    </w:p>
    <w:p w14:paraId="5781486A" w14:textId="0EBB7198" w:rsidR="00A724B5" w:rsidRDefault="00EC5954" w:rsidP="00867569">
      <w:pPr>
        <w:ind w:firstLine="708"/>
        <w:jc w:val="both"/>
        <w:rPr>
          <w:rFonts w:ascii="Garamond" w:hAnsi="Garamond"/>
          <w:sz w:val="28"/>
          <w:szCs w:val="28"/>
        </w:rPr>
      </w:pPr>
      <w:r w:rsidRPr="00EC5954">
        <w:rPr>
          <w:rFonts w:ascii="Garamond" w:hAnsi="Garamond"/>
          <w:sz w:val="28"/>
          <w:szCs w:val="28"/>
        </w:rPr>
        <w:t>Père, au moment de nous approcher de cette table,</w:t>
      </w:r>
      <w:r w:rsidR="00867569">
        <w:rPr>
          <w:rFonts w:ascii="Garamond" w:hAnsi="Garamond"/>
          <w:sz w:val="28"/>
          <w:szCs w:val="28"/>
        </w:rPr>
        <w:t xml:space="preserve"> </w:t>
      </w:r>
      <w:r w:rsidR="00A724B5">
        <w:rPr>
          <w:rFonts w:ascii="Garamond" w:hAnsi="Garamond"/>
          <w:sz w:val="28"/>
          <w:szCs w:val="28"/>
        </w:rPr>
        <w:t xml:space="preserve">que tu présides et où tu invites chacune et chacun, nous voulons </w:t>
      </w:r>
      <w:r w:rsidR="0062292E">
        <w:rPr>
          <w:rFonts w:ascii="Garamond" w:hAnsi="Garamond"/>
          <w:sz w:val="28"/>
          <w:szCs w:val="28"/>
        </w:rPr>
        <w:t>penser à tous ceux qui n’ont plus de table, plus rien à mettre dessus ; qui n’ont même plus de toit ni de maison, soufflé par les obus et les mortiers.</w:t>
      </w:r>
    </w:p>
    <w:p w14:paraId="18498CD2" w14:textId="07969703" w:rsidR="0062292E" w:rsidRDefault="0062292E" w:rsidP="00005E56">
      <w:pPr>
        <w:ind w:firstLine="708"/>
        <w:jc w:val="both"/>
        <w:rPr>
          <w:rFonts w:ascii="Garamond" w:hAnsi="Garamond"/>
          <w:sz w:val="28"/>
          <w:szCs w:val="28"/>
        </w:rPr>
      </w:pPr>
      <w:r>
        <w:rPr>
          <w:rFonts w:ascii="Garamond" w:hAnsi="Garamond"/>
          <w:sz w:val="28"/>
          <w:szCs w:val="28"/>
        </w:rPr>
        <w:t>Nous voulons penser à tous ceux qui ne se sentent jamais convié, jamais invité ; qui sont moqués, raillés, rejetés.</w:t>
      </w:r>
    </w:p>
    <w:p w14:paraId="50F6E1BE" w14:textId="7F697DAA" w:rsidR="0062292E" w:rsidRDefault="0062292E" w:rsidP="00005E56">
      <w:pPr>
        <w:ind w:firstLine="708"/>
        <w:jc w:val="both"/>
        <w:rPr>
          <w:rFonts w:ascii="Garamond" w:hAnsi="Garamond"/>
          <w:sz w:val="28"/>
          <w:szCs w:val="28"/>
        </w:rPr>
      </w:pPr>
      <w:r>
        <w:rPr>
          <w:rFonts w:ascii="Garamond" w:hAnsi="Garamond"/>
          <w:sz w:val="28"/>
          <w:szCs w:val="28"/>
        </w:rPr>
        <w:t xml:space="preserve">Nous </w:t>
      </w:r>
      <w:r w:rsidR="00282C94">
        <w:rPr>
          <w:rFonts w:ascii="Garamond" w:hAnsi="Garamond"/>
          <w:sz w:val="28"/>
          <w:szCs w:val="28"/>
        </w:rPr>
        <w:t>voulons penser à ceux qui, venant d’Ukraine, sont actuellement accueillis chez l’habitant. Soutient les dans cet accueil qui exprime cet accueil inconditionnel que tu fais là, à cette table.</w:t>
      </w:r>
    </w:p>
    <w:p w14:paraId="0B457614" w14:textId="4FB26567" w:rsidR="0083705D" w:rsidRPr="00EC5954" w:rsidRDefault="00282C94" w:rsidP="00C32B79">
      <w:pPr>
        <w:ind w:firstLine="708"/>
        <w:jc w:val="both"/>
        <w:rPr>
          <w:rFonts w:ascii="Garamond" w:hAnsi="Garamond"/>
          <w:sz w:val="28"/>
          <w:szCs w:val="28"/>
        </w:rPr>
      </w:pPr>
      <w:r>
        <w:rPr>
          <w:rFonts w:ascii="Garamond" w:hAnsi="Garamond"/>
          <w:sz w:val="28"/>
          <w:szCs w:val="28"/>
        </w:rPr>
        <w:lastRenderedPageBreak/>
        <w:t>Nous voulons penser à tous ceux qui n’ont pas pu être des nôtres ce matin</w:t>
      </w:r>
      <w:r w:rsidR="00C32B79">
        <w:rPr>
          <w:rFonts w:ascii="Garamond" w:hAnsi="Garamond"/>
          <w:sz w:val="28"/>
          <w:szCs w:val="28"/>
        </w:rPr>
        <w:t xml:space="preserve">. Nous te les nommons dans le secret de nos cœurs. </w:t>
      </w:r>
    </w:p>
    <w:p w14:paraId="5DDA21A9" w14:textId="77777777" w:rsidR="00EC5954" w:rsidRPr="00EC5954" w:rsidRDefault="00EC5954" w:rsidP="007F1A24">
      <w:pPr>
        <w:jc w:val="center"/>
        <w:rPr>
          <w:rFonts w:ascii="Garamond" w:hAnsi="Garamond"/>
          <w:sz w:val="28"/>
          <w:szCs w:val="28"/>
        </w:rPr>
      </w:pPr>
      <w:r w:rsidRPr="00EC5954">
        <w:rPr>
          <w:rFonts w:ascii="Garamond" w:hAnsi="Garamond"/>
          <w:sz w:val="28"/>
          <w:szCs w:val="28"/>
        </w:rPr>
        <w:t>Silence</w:t>
      </w:r>
    </w:p>
    <w:p w14:paraId="00FD3B07" w14:textId="655C4ECF" w:rsidR="00EC5954" w:rsidRPr="00EC5954" w:rsidRDefault="00EC5954" w:rsidP="007F1A24">
      <w:pPr>
        <w:ind w:firstLine="708"/>
        <w:jc w:val="both"/>
        <w:rPr>
          <w:rFonts w:ascii="Garamond" w:hAnsi="Garamond"/>
          <w:sz w:val="28"/>
          <w:szCs w:val="28"/>
        </w:rPr>
      </w:pPr>
      <w:r w:rsidRPr="00EC5954">
        <w:rPr>
          <w:rFonts w:ascii="Garamond" w:hAnsi="Garamond"/>
          <w:sz w:val="28"/>
          <w:szCs w:val="28"/>
        </w:rPr>
        <w:t>Et comme Jésus l’a enseigné à ses disciples, nous te disons</w:t>
      </w:r>
      <w:r>
        <w:rPr>
          <w:rFonts w:ascii="Garamond" w:hAnsi="Garamond"/>
          <w:sz w:val="28"/>
          <w:szCs w:val="28"/>
        </w:rPr>
        <w:t> </w:t>
      </w:r>
      <w:r w:rsidRPr="00EC5954">
        <w:rPr>
          <w:rFonts w:ascii="Garamond" w:hAnsi="Garamond"/>
          <w:sz w:val="28"/>
          <w:szCs w:val="28"/>
        </w:rPr>
        <w:t>:</w:t>
      </w:r>
    </w:p>
    <w:p w14:paraId="0DCE25F5" w14:textId="77777777" w:rsidR="00EC5954" w:rsidRPr="007B7FA4" w:rsidRDefault="00EC5954" w:rsidP="007F1A24">
      <w:pPr>
        <w:jc w:val="both"/>
        <w:rPr>
          <w:rFonts w:ascii="Garamond" w:hAnsi="Garamond"/>
          <w:sz w:val="32"/>
          <w:szCs w:val="32"/>
        </w:rPr>
      </w:pPr>
      <w:r w:rsidRPr="007B7FA4">
        <w:rPr>
          <w:rFonts w:ascii="Garamond" w:hAnsi="Garamond"/>
          <w:sz w:val="32"/>
          <w:szCs w:val="32"/>
        </w:rPr>
        <w:t xml:space="preserve">Notre Père qui </w:t>
      </w:r>
      <w:proofErr w:type="gramStart"/>
      <w:r w:rsidRPr="007B7FA4">
        <w:rPr>
          <w:rFonts w:ascii="Garamond" w:hAnsi="Garamond"/>
          <w:sz w:val="32"/>
          <w:szCs w:val="32"/>
        </w:rPr>
        <w:t>es</w:t>
      </w:r>
      <w:proofErr w:type="gramEnd"/>
      <w:r w:rsidRPr="007B7FA4">
        <w:rPr>
          <w:rFonts w:ascii="Garamond" w:hAnsi="Garamond"/>
          <w:sz w:val="32"/>
          <w:szCs w:val="32"/>
        </w:rPr>
        <w:t xml:space="preserve"> aux cieux,</w:t>
      </w:r>
    </w:p>
    <w:p w14:paraId="3892D423" w14:textId="77777777" w:rsidR="00EC5954" w:rsidRPr="007B7FA4" w:rsidRDefault="00EC5954" w:rsidP="007F1A24">
      <w:pPr>
        <w:jc w:val="both"/>
        <w:rPr>
          <w:rFonts w:ascii="Garamond" w:hAnsi="Garamond"/>
          <w:sz w:val="32"/>
          <w:szCs w:val="32"/>
        </w:rPr>
      </w:pPr>
      <w:proofErr w:type="gramStart"/>
      <w:r w:rsidRPr="007B7FA4">
        <w:rPr>
          <w:rFonts w:ascii="Garamond" w:hAnsi="Garamond"/>
          <w:sz w:val="32"/>
          <w:szCs w:val="32"/>
        </w:rPr>
        <w:t>que</w:t>
      </w:r>
      <w:proofErr w:type="gramEnd"/>
      <w:r w:rsidRPr="007B7FA4">
        <w:rPr>
          <w:rFonts w:ascii="Garamond" w:hAnsi="Garamond"/>
          <w:sz w:val="32"/>
          <w:szCs w:val="32"/>
        </w:rPr>
        <w:t xml:space="preserve"> ton nom soit sanctifié,</w:t>
      </w:r>
    </w:p>
    <w:p w14:paraId="73E12787" w14:textId="77777777" w:rsidR="00EC5954" w:rsidRPr="007B7FA4" w:rsidRDefault="00EC5954" w:rsidP="007F1A24">
      <w:pPr>
        <w:jc w:val="both"/>
        <w:rPr>
          <w:rFonts w:ascii="Garamond" w:hAnsi="Garamond"/>
          <w:sz w:val="32"/>
          <w:szCs w:val="32"/>
        </w:rPr>
      </w:pPr>
      <w:proofErr w:type="gramStart"/>
      <w:r w:rsidRPr="007B7FA4">
        <w:rPr>
          <w:rFonts w:ascii="Garamond" w:hAnsi="Garamond"/>
          <w:sz w:val="32"/>
          <w:szCs w:val="32"/>
        </w:rPr>
        <w:t>que</w:t>
      </w:r>
      <w:proofErr w:type="gramEnd"/>
      <w:r w:rsidRPr="007B7FA4">
        <w:rPr>
          <w:rFonts w:ascii="Garamond" w:hAnsi="Garamond"/>
          <w:sz w:val="32"/>
          <w:szCs w:val="32"/>
        </w:rPr>
        <w:t xml:space="preserve"> ton règne vienne,</w:t>
      </w:r>
    </w:p>
    <w:p w14:paraId="1FB66247" w14:textId="77777777" w:rsidR="00EC5954" w:rsidRPr="007B7FA4" w:rsidRDefault="00EC5954" w:rsidP="007F1A24">
      <w:pPr>
        <w:jc w:val="both"/>
        <w:rPr>
          <w:rFonts w:ascii="Garamond" w:hAnsi="Garamond"/>
          <w:sz w:val="32"/>
          <w:szCs w:val="32"/>
        </w:rPr>
      </w:pPr>
      <w:proofErr w:type="gramStart"/>
      <w:r w:rsidRPr="007B7FA4">
        <w:rPr>
          <w:rFonts w:ascii="Garamond" w:hAnsi="Garamond"/>
          <w:sz w:val="32"/>
          <w:szCs w:val="32"/>
        </w:rPr>
        <w:t>que</w:t>
      </w:r>
      <w:proofErr w:type="gramEnd"/>
      <w:r w:rsidRPr="007B7FA4">
        <w:rPr>
          <w:rFonts w:ascii="Garamond" w:hAnsi="Garamond"/>
          <w:sz w:val="32"/>
          <w:szCs w:val="32"/>
        </w:rPr>
        <w:t xml:space="preserve"> ta volonté soit faite sur la terre comme au ciel.</w:t>
      </w:r>
    </w:p>
    <w:p w14:paraId="32E4F790" w14:textId="77777777" w:rsidR="00EC5954" w:rsidRPr="007B7FA4" w:rsidRDefault="00EC5954" w:rsidP="007F1A24">
      <w:pPr>
        <w:jc w:val="both"/>
        <w:rPr>
          <w:rFonts w:ascii="Garamond" w:hAnsi="Garamond"/>
          <w:sz w:val="32"/>
          <w:szCs w:val="32"/>
        </w:rPr>
      </w:pPr>
      <w:r w:rsidRPr="007B7FA4">
        <w:rPr>
          <w:rFonts w:ascii="Garamond" w:hAnsi="Garamond"/>
          <w:sz w:val="32"/>
          <w:szCs w:val="32"/>
        </w:rPr>
        <w:t>Donne-nous aujourd'hui notre pain de ce jour ;</w:t>
      </w:r>
    </w:p>
    <w:p w14:paraId="14FA2AE1" w14:textId="77777777" w:rsidR="00EC5954" w:rsidRPr="007B7FA4" w:rsidRDefault="00EC5954" w:rsidP="007F1A24">
      <w:pPr>
        <w:jc w:val="both"/>
        <w:rPr>
          <w:rFonts w:ascii="Garamond" w:hAnsi="Garamond"/>
          <w:sz w:val="32"/>
          <w:szCs w:val="32"/>
        </w:rPr>
      </w:pPr>
      <w:proofErr w:type="gramStart"/>
      <w:r w:rsidRPr="007B7FA4">
        <w:rPr>
          <w:rFonts w:ascii="Garamond" w:hAnsi="Garamond"/>
          <w:sz w:val="32"/>
          <w:szCs w:val="32"/>
        </w:rPr>
        <w:t>pardonne</w:t>
      </w:r>
      <w:proofErr w:type="gramEnd"/>
      <w:r w:rsidRPr="007B7FA4">
        <w:rPr>
          <w:rFonts w:ascii="Garamond" w:hAnsi="Garamond"/>
          <w:sz w:val="32"/>
          <w:szCs w:val="32"/>
        </w:rPr>
        <w:t xml:space="preserve">-nous nos offenses comme nous pardonnons </w:t>
      </w:r>
    </w:p>
    <w:p w14:paraId="5C4BABDD" w14:textId="77777777" w:rsidR="00EC5954" w:rsidRPr="007B7FA4" w:rsidRDefault="00EC5954" w:rsidP="007F1A24">
      <w:pPr>
        <w:jc w:val="both"/>
        <w:rPr>
          <w:rFonts w:ascii="Garamond" w:hAnsi="Garamond"/>
          <w:sz w:val="32"/>
          <w:szCs w:val="32"/>
        </w:rPr>
      </w:pPr>
      <w:proofErr w:type="gramStart"/>
      <w:r w:rsidRPr="007B7FA4">
        <w:rPr>
          <w:rFonts w:ascii="Garamond" w:hAnsi="Garamond"/>
          <w:sz w:val="32"/>
          <w:szCs w:val="32"/>
        </w:rPr>
        <w:t>aussi</w:t>
      </w:r>
      <w:proofErr w:type="gramEnd"/>
      <w:r w:rsidRPr="007B7FA4">
        <w:rPr>
          <w:rFonts w:ascii="Garamond" w:hAnsi="Garamond"/>
          <w:sz w:val="32"/>
          <w:szCs w:val="32"/>
        </w:rPr>
        <w:t xml:space="preserve"> à ceux qui nous ont offensés.</w:t>
      </w:r>
    </w:p>
    <w:p w14:paraId="5E0D2AFB" w14:textId="77777777" w:rsidR="00EC5954" w:rsidRPr="007B7FA4" w:rsidRDefault="00EC5954" w:rsidP="007F1A24">
      <w:pPr>
        <w:jc w:val="both"/>
        <w:rPr>
          <w:rFonts w:ascii="Garamond" w:hAnsi="Garamond"/>
          <w:sz w:val="32"/>
          <w:szCs w:val="32"/>
        </w:rPr>
      </w:pPr>
      <w:r w:rsidRPr="007B7FA4">
        <w:rPr>
          <w:rFonts w:ascii="Garamond" w:hAnsi="Garamond"/>
          <w:sz w:val="32"/>
          <w:szCs w:val="32"/>
        </w:rPr>
        <w:t>Ne nous laisse pas entrer en tentation</w:t>
      </w:r>
    </w:p>
    <w:p w14:paraId="3A36B607" w14:textId="77777777" w:rsidR="00EC5954" w:rsidRPr="007B7FA4" w:rsidRDefault="00EC5954" w:rsidP="007F1A24">
      <w:pPr>
        <w:jc w:val="both"/>
        <w:rPr>
          <w:rFonts w:ascii="Garamond" w:hAnsi="Garamond"/>
          <w:sz w:val="32"/>
          <w:szCs w:val="32"/>
        </w:rPr>
      </w:pPr>
      <w:proofErr w:type="gramStart"/>
      <w:r w:rsidRPr="007B7FA4">
        <w:rPr>
          <w:rFonts w:ascii="Garamond" w:hAnsi="Garamond"/>
          <w:sz w:val="32"/>
          <w:szCs w:val="32"/>
        </w:rPr>
        <w:t>mais</w:t>
      </w:r>
      <w:proofErr w:type="gramEnd"/>
      <w:r w:rsidRPr="007B7FA4">
        <w:rPr>
          <w:rFonts w:ascii="Garamond" w:hAnsi="Garamond"/>
          <w:sz w:val="32"/>
          <w:szCs w:val="32"/>
        </w:rPr>
        <w:t xml:space="preserve"> délivre-nous du mal,</w:t>
      </w:r>
    </w:p>
    <w:p w14:paraId="5FF1F206" w14:textId="77777777" w:rsidR="00EC5954" w:rsidRPr="007B7FA4" w:rsidRDefault="00EC5954" w:rsidP="007F1A24">
      <w:pPr>
        <w:jc w:val="both"/>
        <w:rPr>
          <w:rFonts w:ascii="Garamond" w:hAnsi="Garamond"/>
          <w:sz w:val="32"/>
          <w:szCs w:val="32"/>
        </w:rPr>
      </w:pPr>
      <w:proofErr w:type="gramStart"/>
      <w:r w:rsidRPr="007B7FA4">
        <w:rPr>
          <w:rFonts w:ascii="Garamond" w:hAnsi="Garamond"/>
          <w:sz w:val="32"/>
          <w:szCs w:val="32"/>
        </w:rPr>
        <w:t>car</w:t>
      </w:r>
      <w:proofErr w:type="gramEnd"/>
      <w:r w:rsidRPr="007B7FA4">
        <w:rPr>
          <w:rFonts w:ascii="Garamond" w:hAnsi="Garamond"/>
          <w:sz w:val="32"/>
          <w:szCs w:val="32"/>
        </w:rPr>
        <w:t xml:space="preserve"> c'est à toi qu'appartiennent</w:t>
      </w:r>
    </w:p>
    <w:p w14:paraId="5FDEB4F5" w14:textId="77777777" w:rsidR="00EC5954" w:rsidRPr="007B7FA4" w:rsidRDefault="00EC5954" w:rsidP="007F1A24">
      <w:pPr>
        <w:jc w:val="both"/>
        <w:rPr>
          <w:rFonts w:ascii="Garamond" w:hAnsi="Garamond"/>
          <w:sz w:val="32"/>
          <w:szCs w:val="32"/>
        </w:rPr>
      </w:pPr>
      <w:proofErr w:type="gramStart"/>
      <w:r w:rsidRPr="007B7FA4">
        <w:rPr>
          <w:rFonts w:ascii="Garamond" w:hAnsi="Garamond"/>
          <w:sz w:val="32"/>
          <w:szCs w:val="32"/>
        </w:rPr>
        <w:t>le</w:t>
      </w:r>
      <w:proofErr w:type="gramEnd"/>
      <w:r w:rsidRPr="007B7FA4">
        <w:rPr>
          <w:rFonts w:ascii="Garamond" w:hAnsi="Garamond"/>
          <w:sz w:val="32"/>
          <w:szCs w:val="32"/>
        </w:rPr>
        <w:t xml:space="preserve"> règne, la puissance et la gloire,</w:t>
      </w:r>
    </w:p>
    <w:p w14:paraId="7DD1009A" w14:textId="77777777" w:rsidR="00EC5954" w:rsidRPr="007B7FA4" w:rsidRDefault="00EC5954" w:rsidP="007F1A24">
      <w:pPr>
        <w:jc w:val="both"/>
        <w:rPr>
          <w:rFonts w:ascii="Garamond" w:hAnsi="Garamond"/>
          <w:sz w:val="32"/>
          <w:szCs w:val="32"/>
        </w:rPr>
      </w:pPr>
      <w:proofErr w:type="gramStart"/>
      <w:r w:rsidRPr="007B7FA4">
        <w:rPr>
          <w:rFonts w:ascii="Garamond" w:hAnsi="Garamond"/>
          <w:sz w:val="32"/>
          <w:szCs w:val="32"/>
        </w:rPr>
        <w:t>aux</w:t>
      </w:r>
      <w:proofErr w:type="gramEnd"/>
      <w:r w:rsidRPr="007B7FA4">
        <w:rPr>
          <w:rFonts w:ascii="Garamond" w:hAnsi="Garamond"/>
          <w:sz w:val="32"/>
          <w:szCs w:val="32"/>
        </w:rPr>
        <w:t xml:space="preserve"> siècles des siècles.</w:t>
      </w:r>
    </w:p>
    <w:p w14:paraId="56111FD6" w14:textId="77777777" w:rsidR="00EC5954" w:rsidRPr="00EC5954" w:rsidRDefault="00EC5954" w:rsidP="007F1A24">
      <w:pPr>
        <w:jc w:val="both"/>
        <w:rPr>
          <w:rFonts w:ascii="Garamond" w:hAnsi="Garamond"/>
          <w:sz w:val="28"/>
          <w:szCs w:val="28"/>
        </w:rPr>
      </w:pPr>
      <w:r w:rsidRPr="007B7FA4">
        <w:rPr>
          <w:rFonts w:ascii="Garamond" w:hAnsi="Garamond"/>
          <w:sz w:val="32"/>
          <w:szCs w:val="32"/>
        </w:rPr>
        <w:t>Amen.</w:t>
      </w:r>
    </w:p>
    <w:p w14:paraId="69FF3360" w14:textId="77777777" w:rsidR="00EC5954" w:rsidRDefault="00EC5954" w:rsidP="00EC5954">
      <w:pPr>
        <w:jc w:val="both"/>
        <w:rPr>
          <w:sz w:val="26"/>
          <w:szCs w:val="26"/>
          <w:u w:val="single"/>
        </w:rPr>
      </w:pPr>
    </w:p>
    <w:p w14:paraId="305999DE" w14:textId="7474CE01" w:rsidR="00EC5954" w:rsidRPr="00C32B79" w:rsidRDefault="00C32B79" w:rsidP="00C32B79">
      <w:pPr>
        <w:spacing w:after="160" w:line="259" w:lineRule="auto"/>
        <w:rPr>
          <w:sz w:val="26"/>
          <w:szCs w:val="26"/>
          <w:u w:val="single"/>
        </w:rPr>
      </w:pPr>
      <w:r>
        <w:rPr>
          <w:sz w:val="26"/>
          <w:szCs w:val="26"/>
          <w:u w:val="single"/>
        </w:rPr>
        <w:br w:type="column"/>
      </w:r>
      <w:r w:rsidR="00EC5954" w:rsidRPr="007B7FA4">
        <w:rPr>
          <w:rFonts w:ascii="Garamond" w:hAnsi="Garamond"/>
          <w:b/>
          <w:bCs/>
          <w:sz w:val="26"/>
          <w:szCs w:val="26"/>
          <w:u w:val="single"/>
        </w:rPr>
        <w:t xml:space="preserve">Invitation à la cène : </w:t>
      </w:r>
    </w:p>
    <w:p w14:paraId="7870998F" w14:textId="77777777" w:rsidR="00EC5954" w:rsidRPr="00EC5954" w:rsidRDefault="00EC5954" w:rsidP="00C32B79">
      <w:pPr>
        <w:ind w:firstLine="708"/>
        <w:jc w:val="both"/>
        <w:rPr>
          <w:rFonts w:ascii="Garamond" w:hAnsi="Garamond"/>
          <w:sz w:val="28"/>
          <w:szCs w:val="28"/>
        </w:rPr>
      </w:pPr>
      <w:r w:rsidRPr="00EC5954">
        <w:rPr>
          <w:rFonts w:ascii="Garamond" w:hAnsi="Garamond"/>
          <w:sz w:val="28"/>
          <w:szCs w:val="28"/>
        </w:rPr>
        <w:t xml:space="preserve">Voici le repas que nos mains ont préparé, mais c’est le Seigneur qui nous invite. </w:t>
      </w:r>
    </w:p>
    <w:p w14:paraId="12C000D5" w14:textId="77777777" w:rsidR="00EC5954" w:rsidRPr="00EC5954" w:rsidRDefault="00EC5954" w:rsidP="00C32B79">
      <w:pPr>
        <w:ind w:firstLine="708"/>
        <w:jc w:val="both"/>
        <w:rPr>
          <w:rFonts w:ascii="Garamond" w:hAnsi="Garamond"/>
          <w:sz w:val="28"/>
          <w:szCs w:val="28"/>
        </w:rPr>
      </w:pPr>
      <w:r w:rsidRPr="00EC5954">
        <w:rPr>
          <w:rFonts w:ascii="Garamond" w:hAnsi="Garamond"/>
          <w:sz w:val="28"/>
          <w:szCs w:val="28"/>
        </w:rPr>
        <w:t xml:space="preserve">Voici la table que nous avons dressée, mais c’est lui qui nous accueille. </w:t>
      </w:r>
    </w:p>
    <w:p w14:paraId="6AECA4D9" w14:textId="77777777" w:rsidR="00EC5954" w:rsidRPr="00EC5954" w:rsidRDefault="00EC5954" w:rsidP="00C32B79">
      <w:pPr>
        <w:ind w:firstLine="708"/>
        <w:jc w:val="both"/>
        <w:rPr>
          <w:rFonts w:ascii="Garamond" w:hAnsi="Garamond"/>
          <w:sz w:val="28"/>
          <w:szCs w:val="28"/>
        </w:rPr>
      </w:pPr>
      <w:r w:rsidRPr="00EC5954">
        <w:rPr>
          <w:rFonts w:ascii="Garamond" w:hAnsi="Garamond"/>
          <w:sz w:val="28"/>
          <w:szCs w:val="28"/>
        </w:rPr>
        <w:t xml:space="preserve">Voici la joie que nous avons désirée, mais que lui-même nous donne. </w:t>
      </w:r>
    </w:p>
    <w:p w14:paraId="137CFEE3" w14:textId="77777777" w:rsidR="00EC5954" w:rsidRPr="00EC5954" w:rsidRDefault="00EC5954" w:rsidP="00C32B79">
      <w:pPr>
        <w:ind w:firstLine="708"/>
        <w:jc w:val="both"/>
        <w:rPr>
          <w:rFonts w:ascii="Garamond" w:hAnsi="Garamond"/>
          <w:sz w:val="28"/>
          <w:szCs w:val="28"/>
        </w:rPr>
      </w:pPr>
      <w:r w:rsidRPr="00EC5954">
        <w:rPr>
          <w:rFonts w:ascii="Garamond" w:hAnsi="Garamond"/>
          <w:sz w:val="28"/>
          <w:szCs w:val="28"/>
        </w:rPr>
        <w:t>Nous sommes tous invités.</w:t>
      </w:r>
    </w:p>
    <w:p w14:paraId="3D4B0D3A" w14:textId="5CEAFF6A" w:rsidR="00EC5954" w:rsidRDefault="00EC5954" w:rsidP="00C32B79">
      <w:pPr>
        <w:ind w:firstLine="708"/>
        <w:jc w:val="both"/>
        <w:rPr>
          <w:rFonts w:ascii="Garamond" w:hAnsi="Garamond"/>
          <w:sz w:val="28"/>
          <w:szCs w:val="28"/>
        </w:rPr>
      </w:pPr>
      <w:r w:rsidRPr="00EC5954">
        <w:rPr>
          <w:rFonts w:ascii="Garamond" w:hAnsi="Garamond"/>
          <w:sz w:val="28"/>
          <w:szCs w:val="28"/>
        </w:rPr>
        <w:t>Que celles et ceux qui reconnaissent en Jésus-Christ le Seigneur, et désirent partager son repas, forment un cercle autour de cette table.</w:t>
      </w:r>
    </w:p>
    <w:p w14:paraId="3E556B69" w14:textId="77777777" w:rsidR="00EF1578" w:rsidRPr="00EC5954" w:rsidRDefault="00EF1578" w:rsidP="00C32B79">
      <w:pPr>
        <w:jc w:val="both"/>
        <w:rPr>
          <w:rFonts w:ascii="Garamond" w:hAnsi="Garamond"/>
          <w:sz w:val="28"/>
          <w:szCs w:val="28"/>
        </w:rPr>
      </w:pPr>
    </w:p>
    <w:p w14:paraId="03473DD8" w14:textId="77777777" w:rsidR="00EC5954" w:rsidRPr="00EC5954" w:rsidRDefault="00EC5954" w:rsidP="00C32B79">
      <w:pPr>
        <w:jc w:val="center"/>
        <w:rPr>
          <w:rFonts w:ascii="Garamond" w:hAnsi="Garamond"/>
          <w:i/>
          <w:iCs/>
          <w:sz w:val="28"/>
          <w:szCs w:val="28"/>
        </w:rPr>
      </w:pPr>
      <w:r w:rsidRPr="00EC5954">
        <w:rPr>
          <w:rFonts w:ascii="Garamond" w:hAnsi="Garamond"/>
          <w:i/>
          <w:iCs/>
          <w:sz w:val="28"/>
          <w:szCs w:val="28"/>
        </w:rPr>
        <w:t>L’officiant invite d’un geste celles et ceux qui désirent communier à se placer autour de la table.</w:t>
      </w:r>
    </w:p>
    <w:p w14:paraId="5F1C3DCA" w14:textId="77777777" w:rsidR="00EC5954" w:rsidRDefault="00EC5954" w:rsidP="00EC5954">
      <w:pPr>
        <w:jc w:val="both"/>
        <w:rPr>
          <w:sz w:val="26"/>
          <w:szCs w:val="26"/>
          <w:u w:val="single"/>
        </w:rPr>
      </w:pPr>
    </w:p>
    <w:p w14:paraId="597B62AC" w14:textId="04C6C505" w:rsidR="00EC5954" w:rsidRPr="007B7FA4" w:rsidRDefault="00EC5954" w:rsidP="00C32B79">
      <w:pPr>
        <w:jc w:val="both"/>
        <w:rPr>
          <w:rFonts w:ascii="Garamond" w:hAnsi="Garamond"/>
          <w:b/>
          <w:bCs/>
          <w:sz w:val="26"/>
          <w:szCs w:val="26"/>
          <w:u w:val="single"/>
        </w:rPr>
      </w:pPr>
      <w:r w:rsidRPr="007B7FA4">
        <w:rPr>
          <w:rFonts w:ascii="Garamond" w:hAnsi="Garamond"/>
          <w:b/>
          <w:bCs/>
          <w:sz w:val="26"/>
          <w:szCs w:val="26"/>
          <w:u w:val="single"/>
        </w:rPr>
        <w:t>Fraction-élévation :</w:t>
      </w:r>
    </w:p>
    <w:p w14:paraId="6D854DBA" w14:textId="77777777" w:rsidR="00EC5954" w:rsidRPr="00EC5954" w:rsidRDefault="00EC5954" w:rsidP="00C32B79">
      <w:pPr>
        <w:jc w:val="center"/>
        <w:rPr>
          <w:rFonts w:ascii="Garamond" w:hAnsi="Garamond"/>
          <w:i/>
          <w:iCs/>
          <w:sz w:val="28"/>
          <w:szCs w:val="28"/>
        </w:rPr>
      </w:pPr>
      <w:r w:rsidRPr="00EC5954">
        <w:rPr>
          <w:rFonts w:ascii="Garamond" w:hAnsi="Garamond"/>
          <w:i/>
          <w:iCs/>
          <w:sz w:val="28"/>
          <w:szCs w:val="28"/>
        </w:rPr>
        <w:t>En lisant ce texte, l’officiant(e) rompt le pain et élève la coupe.</w:t>
      </w:r>
    </w:p>
    <w:p w14:paraId="2E03D255" w14:textId="77777777" w:rsidR="00EC5954" w:rsidRPr="00EC5954" w:rsidRDefault="00EC5954" w:rsidP="00C32B79">
      <w:pPr>
        <w:ind w:firstLine="424"/>
        <w:jc w:val="both"/>
        <w:rPr>
          <w:rFonts w:ascii="Garamond" w:hAnsi="Garamond"/>
          <w:sz w:val="28"/>
          <w:szCs w:val="28"/>
        </w:rPr>
      </w:pPr>
      <w:r w:rsidRPr="00EC5954">
        <w:rPr>
          <w:rFonts w:ascii="Garamond" w:hAnsi="Garamond"/>
          <w:sz w:val="28"/>
          <w:szCs w:val="28"/>
        </w:rPr>
        <w:t>“Le pain que nous partageons est communion au corps du Seigneur Jésus-Christ.</w:t>
      </w:r>
    </w:p>
    <w:p w14:paraId="63A8C0CC" w14:textId="08F0B727" w:rsidR="00EC5954" w:rsidRPr="00EC5954" w:rsidRDefault="00EC5954" w:rsidP="00C32B79">
      <w:pPr>
        <w:ind w:firstLine="424"/>
        <w:jc w:val="both"/>
        <w:rPr>
          <w:rFonts w:ascii="Garamond" w:hAnsi="Garamond"/>
          <w:sz w:val="28"/>
          <w:szCs w:val="28"/>
        </w:rPr>
      </w:pPr>
      <w:r w:rsidRPr="00EC5954">
        <w:rPr>
          <w:rFonts w:ascii="Garamond" w:hAnsi="Garamond"/>
          <w:sz w:val="28"/>
          <w:szCs w:val="28"/>
        </w:rPr>
        <w:t>La coupe de bénédiction, pour laquelle nous rendons grâces, est communion au sang du Seigneur Jésus-Christ”. (</w:t>
      </w:r>
      <w:r w:rsidR="00EF1578">
        <w:rPr>
          <w:rFonts w:ascii="Garamond" w:hAnsi="Garamond"/>
          <w:sz w:val="28"/>
          <w:szCs w:val="28"/>
        </w:rPr>
        <w:t>1</w:t>
      </w:r>
      <w:r w:rsidRPr="00EC5954">
        <w:rPr>
          <w:rFonts w:ascii="Garamond" w:hAnsi="Garamond"/>
          <w:sz w:val="28"/>
          <w:szCs w:val="28"/>
        </w:rPr>
        <w:t xml:space="preserve"> Co 10,16)</w:t>
      </w:r>
    </w:p>
    <w:p w14:paraId="5BF93B9B" w14:textId="77777777" w:rsidR="00EC5954" w:rsidRDefault="00EC5954" w:rsidP="00EC5954">
      <w:pPr>
        <w:jc w:val="center"/>
        <w:rPr>
          <w:sz w:val="26"/>
          <w:szCs w:val="26"/>
          <w:u w:val="single"/>
        </w:rPr>
      </w:pPr>
    </w:p>
    <w:p w14:paraId="03709FED" w14:textId="77777777" w:rsidR="00EC5954" w:rsidRPr="00F24C92" w:rsidRDefault="00EC5954" w:rsidP="00EC5954">
      <w:pPr>
        <w:jc w:val="center"/>
        <w:rPr>
          <w:sz w:val="26"/>
          <w:szCs w:val="26"/>
        </w:rPr>
      </w:pPr>
      <w:r w:rsidRPr="00F24C92">
        <w:rPr>
          <w:sz w:val="26"/>
          <w:szCs w:val="26"/>
          <w:u w:val="single"/>
        </w:rPr>
        <w:t>Communion</w:t>
      </w:r>
    </w:p>
    <w:p w14:paraId="12B3E8D2" w14:textId="77777777" w:rsidR="00EC5954" w:rsidRDefault="00EC5954" w:rsidP="00EC5954">
      <w:pPr>
        <w:jc w:val="both"/>
        <w:rPr>
          <w:sz w:val="26"/>
          <w:szCs w:val="26"/>
          <w:u w:val="single"/>
        </w:rPr>
      </w:pPr>
    </w:p>
    <w:p w14:paraId="1AF769BA" w14:textId="77777777" w:rsidR="00EC5954" w:rsidRPr="007B7FA4" w:rsidRDefault="00EC5954" w:rsidP="00C32B79">
      <w:pPr>
        <w:jc w:val="both"/>
        <w:rPr>
          <w:rFonts w:ascii="Garamond" w:hAnsi="Garamond"/>
          <w:b/>
          <w:bCs/>
          <w:sz w:val="26"/>
          <w:szCs w:val="26"/>
          <w:u w:val="single"/>
        </w:rPr>
      </w:pPr>
      <w:r>
        <w:rPr>
          <w:sz w:val="26"/>
          <w:szCs w:val="26"/>
          <w:u w:val="single"/>
        </w:rPr>
        <w:br w:type="column"/>
      </w:r>
      <w:r w:rsidRPr="007B7FA4">
        <w:rPr>
          <w:rFonts w:ascii="Garamond" w:hAnsi="Garamond"/>
          <w:b/>
          <w:bCs/>
          <w:sz w:val="26"/>
          <w:szCs w:val="26"/>
          <w:u w:val="single"/>
        </w:rPr>
        <w:lastRenderedPageBreak/>
        <w:t>Prière d’actions de grâces :</w:t>
      </w:r>
    </w:p>
    <w:p w14:paraId="209FC935" w14:textId="77777777" w:rsidR="00EC5954" w:rsidRPr="00EC5954" w:rsidRDefault="00EC5954" w:rsidP="00C32B79">
      <w:pPr>
        <w:jc w:val="both"/>
        <w:rPr>
          <w:rFonts w:ascii="Garamond" w:hAnsi="Garamond"/>
          <w:sz w:val="28"/>
          <w:szCs w:val="28"/>
        </w:rPr>
      </w:pPr>
      <w:r w:rsidRPr="00EC5954">
        <w:rPr>
          <w:rFonts w:ascii="Garamond" w:hAnsi="Garamond"/>
          <w:sz w:val="28"/>
          <w:szCs w:val="28"/>
        </w:rPr>
        <w:t xml:space="preserve">Nous te remercions, Père, pour le repas que nous avons pris ensemble. </w:t>
      </w:r>
    </w:p>
    <w:p w14:paraId="2CF6B86B" w14:textId="77777777" w:rsidR="00EC5954" w:rsidRPr="00EC5954" w:rsidRDefault="00EC5954" w:rsidP="00C32B79">
      <w:pPr>
        <w:jc w:val="both"/>
        <w:rPr>
          <w:rFonts w:ascii="Garamond" w:hAnsi="Garamond"/>
          <w:sz w:val="28"/>
          <w:szCs w:val="28"/>
        </w:rPr>
      </w:pPr>
      <w:r w:rsidRPr="00EC5954">
        <w:rPr>
          <w:rFonts w:ascii="Garamond" w:hAnsi="Garamond"/>
          <w:sz w:val="28"/>
          <w:szCs w:val="28"/>
        </w:rPr>
        <w:t>Accorde-nous de vivre de cette nourriture, de te célébrer toujours avec joie et d’être ainsi témoins de Jésus-Christ.</w:t>
      </w:r>
    </w:p>
    <w:p w14:paraId="100DA343" w14:textId="69D9C4B7" w:rsidR="00EC5954" w:rsidRDefault="00EC5954" w:rsidP="00EC5954">
      <w:pPr>
        <w:ind w:left="284"/>
        <w:jc w:val="both"/>
        <w:rPr>
          <w:sz w:val="26"/>
          <w:szCs w:val="26"/>
        </w:rPr>
      </w:pPr>
    </w:p>
    <w:p w14:paraId="625C9C1C" w14:textId="1C73932B" w:rsidR="00EC5954" w:rsidRPr="00EC5954" w:rsidRDefault="00EC5954" w:rsidP="00C32B79">
      <w:pPr>
        <w:jc w:val="both"/>
        <w:rPr>
          <w:b/>
          <w:bCs/>
          <w:sz w:val="26"/>
          <w:szCs w:val="26"/>
        </w:rPr>
      </w:pPr>
      <w:r w:rsidRPr="00EC5954">
        <w:rPr>
          <w:b/>
          <w:bCs/>
          <w:sz w:val="26"/>
          <w:szCs w:val="26"/>
        </w:rPr>
        <w:t>Bénédiction</w:t>
      </w:r>
    </w:p>
    <w:p w14:paraId="3B133C81" w14:textId="77777777" w:rsidR="00C640ED" w:rsidRPr="00C640ED" w:rsidRDefault="00C640ED" w:rsidP="00C32B79">
      <w:pPr>
        <w:ind w:firstLine="708"/>
        <w:jc w:val="both"/>
        <w:rPr>
          <w:rFonts w:ascii="Garamond" w:hAnsi="Garamond"/>
          <w:sz w:val="28"/>
          <w:szCs w:val="28"/>
        </w:rPr>
      </w:pPr>
      <w:r w:rsidRPr="00C640ED">
        <w:rPr>
          <w:rFonts w:ascii="Garamond" w:hAnsi="Garamond"/>
          <w:sz w:val="28"/>
          <w:szCs w:val="28"/>
        </w:rPr>
        <w:t>Dieu vous comble de ses biens chaque jour, chaque heure. Ne les gardez pas pour vous. Partagez, offrez, aidez. La bénédiction de Dieu sera votre force :</w:t>
      </w:r>
    </w:p>
    <w:p w14:paraId="6C0502B8" w14:textId="77777777" w:rsidR="00C640ED" w:rsidRPr="00C640ED" w:rsidRDefault="00C640ED" w:rsidP="00C32B79">
      <w:pPr>
        <w:jc w:val="both"/>
        <w:rPr>
          <w:rFonts w:ascii="Garamond" w:hAnsi="Garamond"/>
          <w:sz w:val="28"/>
          <w:szCs w:val="28"/>
        </w:rPr>
      </w:pPr>
      <w:r w:rsidRPr="00C640ED">
        <w:rPr>
          <w:rFonts w:ascii="Garamond" w:hAnsi="Garamond"/>
          <w:sz w:val="28"/>
          <w:szCs w:val="28"/>
        </w:rPr>
        <w:tab/>
        <w:t>Dieu vous bénit et vous garde dans sa paix, aujourd’hui et jusque dans l’éternité. Amen.</w:t>
      </w:r>
    </w:p>
    <w:p w14:paraId="2A167856" w14:textId="77777777" w:rsidR="00C640ED" w:rsidRPr="00C640ED" w:rsidRDefault="00C640ED" w:rsidP="00EC5954">
      <w:pPr>
        <w:ind w:left="284" w:firstLine="708"/>
        <w:jc w:val="both"/>
        <w:rPr>
          <w:rFonts w:ascii="Garamond" w:hAnsi="Garamond"/>
          <w:sz w:val="26"/>
          <w:szCs w:val="26"/>
        </w:rPr>
      </w:pPr>
    </w:p>
    <w:p w14:paraId="440401B0" w14:textId="6EB19459" w:rsidR="00EC5954" w:rsidRPr="00EF1578" w:rsidRDefault="00EC5954" w:rsidP="00EC5954">
      <w:pPr>
        <w:pStyle w:val="Titre2"/>
        <w:rPr>
          <w:rFonts w:ascii="Garamond" w:hAnsi="Garamond"/>
          <w:sz w:val="28"/>
          <w:szCs w:val="28"/>
        </w:rPr>
      </w:pPr>
      <w:proofErr w:type="spellStart"/>
      <w:r w:rsidRPr="00EF1578">
        <w:rPr>
          <w:rFonts w:ascii="Garamond" w:hAnsi="Garamond"/>
          <w:sz w:val="28"/>
          <w:szCs w:val="28"/>
        </w:rPr>
        <w:t>Répons</w:t>
      </w:r>
      <w:proofErr w:type="spellEnd"/>
      <w:r w:rsidR="00867569">
        <w:rPr>
          <w:rFonts w:ascii="Garamond" w:hAnsi="Garamond"/>
          <w:sz w:val="28"/>
          <w:szCs w:val="28"/>
        </w:rPr>
        <w:t> : Que la grâce de Dieu</w:t>
      </w:r>
    </w:p>
    <w:p w14:paraId="5C0FC605" w14:textId="68C1A4C9" w:rsidR="00EC5954" w:rsidRPr="00000D18" w:rsidRDefault="00EC5954" w:rsidP="00EC5954">
      <w:pPr>
        <w:jc w:val="both"/>
        <w:rPr>
          <w:rFonts w:ascii="Garamond" w:hAnsi="Garamond"/>
          <w:color w:val="000000"/>
          <w:sz w:val="28"/>
          <w:szCs w:val="28"/>
        </w:rPr>
      </w:pPr>
    </w:p>
    <w:p w14:paraId="2CB7B9D9" w14:textId="77777777" w:rsidR="00000D18" w:rsidRDefault="00000D18" w:rsidP="00C10B7C">
      <w:pPr>
        <w:pStyle w:val="NormalWeb"/>
        <w:spacing w:before="0" w:beforeAutospacing="0" w:after="0" w:afterAutospacing="0"/>
        <w:jc w:val="both"/>
        <w:rPr>
          <w:rFonts w:ascii="Garamond" w:hAnsi="Garamond"/>
          <w:sz w:val="28"/>
          <w:szCs w:val="28"/>
        </w:rPr>
      </w:pPr>
    </w:p>
    <w:p w14:paraId="5F9E6921" w14:textId="5B340A4D" w:rsidR="00E7458D" w:rsidRDefault="00E7458D" w:rsidP="00E7458D">
      <w:pPr>
        <w:pStyle w:val="NormalWeb"/>
        <w:spacing w:before="0" w:beforeAutospacing="0" w:after="0" w:afterAutospacing="0"/>
        <w:jc w:val="both"/>
        <w:rPr>
          <w:rFonts w:ascii="Garamond" w:hAnsi="Garamond"/>
          <w:sz w:val="28"/>
          <w:szCs w:val="28"/>
        </w:rPr>
      </w:pPr>
    </w:p>
    <w:p w14:paraId="6DB8674A" w14:textId="0D56FC63" w:rsidR="00C10B7C" w:rsidRPr="00C10B7C" w:rsidRDefault="000F3FE1" w:rsidP="000F3FE1">
      <w:pPr>
        <w:pStyle w:val="NormalWeb"/>
        <w:spacing w:before="0" w:beforeAutospacing="0" w:after="0" w:afterAutospacing="0"/>
        <w:jc w:val="both"/>
        <w:rPr>
          <w:rFonts w:ascii="Garamond" w:hAnsi="Garamond"/>
          <w:sz w:val="28"/>
          <w:szCs w:val="28"/>
        </w:rPr>
      </w:pPr>
      <w:r>
        <w:rPr>
          <w:rFonts w:ascii="Garamond" w:hAnsi="Garamond"/>
          <w:b/>
          <w:bCs/>
          <w:sz w:val="28"/>
          <w:szCs w:val="28"/>
        </w:rPr>
        <w:br w:type="column"/>
      </w:r>
      <w:r w:rsidR="00C10B7C" w:rsidRPr="00C10B7C">
        <w:rPr>
          <w:rFonts w:ascii="Garamond" w:hAnsi="Garamond"/>
          <w:sz w:val="28"/>
          <w:szCs w:val="28"/>
        </w:rPr>
        <w:t xml:space="preserve"> </w:t>
      </w:r>
    </w:p>
    <w:p w14:paraId="7198F4FF" w14:textId="77777777" w:rsidR="00C10B7C" w:rsidRPr="006A416E" w:rsidRDefault="00C10B7C" w:rsidP="00E7458D">
      <w:pPr>
        <w:pStyle w:val="NormalWeb"/>
        <w:spacing w:before="0" w:beforeAutospacing="0" w:after="0" w:afterAutospacing="0"/>
        <w:jc w:val="both"/>
        <w:rPr>
          <w:rFonts w:ascii="Garamond" w:hAnsi="Garamond"/>
          <w:sz w:val="28"/>
          <w:szCs w:val="28"/>
        </w:rPr>
      </w:pPr>
    </w:p>
    <w:p w14:paraId="57382B8A" w14:textId="77777777" w:rsidR="00F02F53" w:rsidRDefault="00F02F53" w:rsidP="00F02F53">
      <w:pPr>
        <w:pStyle w:val="NormalWeb"/>
        <w:spacing w:before="0" w:beforeAutospacing="0" w:after="0" w:afterAutospacing="0"/>
        <w:jc w:val="both"/>
        <w:rPr>
          <w:rFonts w:ascii="Garamond" w:hAnsi="Garamond"/>
          <w:sz w:val="28"/>
          <w:szCs w:val="28"/>
        </w:rPr>
      </w:pPr>
    </w:p>
    <w:p w14:paraId="2FE618C3" w14:textId="77777777" w:rsidR="006B0377" w:rsidRDefault="006B0377" w:rsidP="006B0377">
      <w:pPr>
        <w:pStyle w:val="NormalWeb"/>
        <w:spacing w:before="0" w:beforeAutospacing="0" w:after="0" w:afterAutospacing="0"/>
        <w:jc w:val="both"/>
        <w:rPr>
          <w:rFonts w:ascii="Garamond" w:hAnsi="Garamond"/>
          <w:sz w:val="28"/>
          <w:szCs w:val="28"/>
        </w:rPr>
      </w:pPr>
    </w:p>
    <w:p w14:paraId="4709BA82" w14:textId="77777777" w:rsidR="006B0377" w:rsidRPr="009E034A" w:rsidRDefault="006B0377" w:rsidP="006B0377">
      <w:pPr>
        <w:pStyle w:val="NormalWeb"/>
        <w:spacing w:before="0" w:beforeAutospacing="0" w:after="0" w:afterAutospacing="0"/>
        <w:rPr>
          <w:rFonts w:ascii="Garamond" w:hAnsi="Garamond"/>
          <w:sz w:val="28"/>
          <w:szCs w:val="28"/>
        </w:rPr>
      </w:pPr>
    </w:p>
    <w:p w14:paraId="09B38D19" w14:textId="77777777" w:rsidR="009E034A" w:rsidRPr="009E034A" w:rsidRDefault="009E034A">
      <w:pPr>
        <w:rPr>
          <w:rFonts w:ascii="Garamond" w:hAnsi="Garamond"/>
          <w:b/>
          <w:bCs/>
          <w:sz w:val="28"/>
          <w:szCs w:val="28"/>
        </w:rPr>
      </w:pPr>
    </w:p>
    <w:p w14:paraId="5ADDC9A4" w14:textId="137642D0" w:rsidR="00B44309" w:rsidRDefault="00B44309"/>
    <w:sectPr w:rsidR="00B44309" w:rsidSect="009E034A">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E8F9" w14:textId="77777777" w:rsidR="00D362EE" w:rsidRDefault="00D362EE" w:rsidP="00000D18">
      <w:r>
        <w:separator/>
      </w:r>
    </w:p>
  </w:endnote>
  <w:endnote w:type="continuationSeparator" w:id="0">
    <w:p w14:paraId="050DE7D2" w14:textId="77777777" w:rsidR="00D362EE" w:rsidRDefault="00D362EE" w:rsidP="0000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D7D9" w14:textId="77777777" w:rsidR="00D362EE" w:rsidRDefault="00D362EE" w:rsidP="00000D18">
      <w:r>
        <w:separator/>
      </w:r>
    </w:p>
  </w:footnote>
  <w:footnote w:type="continuationSeparator" w:id="0">
    <w:p w14:paraId="4744C1EC" w14:textId="77777777" w:rsidR="00D362EE" w:rsidRDefault="00D362EE" w:rsidP="00000D18">
      <w:r>
        <w:continuationSeparator/>
      </w:r>
    </w:p>
  </w:footnote>
  <w:footnote w:id="1">
    <w:p w14:paraId="1D5F6712" w14:textId="278F285B" w:rsidR="00287D5D" w:rsidRPr="00287D5D" w:rsidRDefault="00287D5D" w:rsidP="00287D5D">
      <w:pPr>
        <w:pStyle w:val="Notedebasdepage"/>
        <w:rPr>
          <w:rFonts w:ascii="Garamond" w:hAnsi="Garamond"/>
        </w:rPr>
      </w:pPr>
      <w:r w:rsidRPr="00287D5D">
        <w:rPr>
          <w:rStyle w:val="Appelnotedebasdep"/>
          <w:rFonts w:ascii="Garamond" w:hAnsi="Garamond"/>
        </w:rPr>
        <w:footnoteRef/>
      </w:r>
      <w:r w:rsidRPr="00287D5D">
        <w:rPr>
          <w:rFonts w:ascii="Garamond" w:hAnsi="Garamond"/>
        </w:rPr>
        <w:t xml:space="preserve"> </w:t>
      </w:r>
      <w:r>
        <w:rPr>
          <w:rFonts w:ascii="Garamond" w:hAnsi="Garamond"/>
        </w:rPr>
        <w:t xml:space="preserve">Inspiré par </w:t>
      </w:r>
      <w:r w:rsidRPr="00287D5D">
        <w:rPr>
          <w:rFonts w:ascii="Garamond" w:hAnsi="Garamond"/>
        </w:rPr>
        <w:t>https://lausanne.org/fr/mediatheque/laml/2020-03-fr/feux-de-foret-devastateurs-et-mission-de-leglise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4A"/>
    <w:rsid w:val="00000D18"/>
    <w:rsid w:val="00005E56"/>
    <w:rsid w:val="00065A7B"/>
    <w:rsid w:val="000B65E5"/>
    <w:rsid w:val="000F3FE1"/>
    <w:rsid w:val="00151770"/>
    <w:rsid w:val="001833BC"/>
    <w:rsid w:val="00282C94"/>
    <w:rsid w:val="00287D5D"/>
    <w:rsid w:val="003D10EE"/>
    <w:rsid w:val="003E22B4"/>
    <w:rsid w:val="00401167"/>
    <w:rsid w:val="004757BA"/>
    <w:rsid w:val="005D6778"/>
    <w:rsid w:val="00607759"/>
    <w:rsid w:val="0062292E"/>
    <w:rsid w:val="006A416E"/>
    <w:rsid w:val="006B0377"/>
    <w:rsid w:val="00732B57"/>
    <w:rsid w:val="00773B3A"/>
    <w:rsid w:val="00793E16"/>
    <w:rsid w:val="007A7CB1"/>
    <w:rsid w:val="007B6E41"/>
    <w:rsid w:val="007B7FA4"/>
    <w:rsid w:val="007F0CF4"/>
    <w:rsid w:val="007F1A24"/>
    <w:rsid w:val="0083705D"/>
    <w:rsid w:val="00867569"/>
    <w:rsid w:val="008A174E"/>
    <w:rsid w:val="008B2442"/>
    <w:rsid w:val="0091244C"/>
    <w:rsid w:val="009821D8"/>
    <w:rsid w:val="009E034A"/>
    <w:rsid w:val="00A1320B"/>
    <w:rsid w:val="00A724B5"/>
    <w:rsid w:val="00A92F30"/>
    <w:rsid w:val="00AC52D2"/>
    <w:rsid w:val="00B44309"/>
    <w:rsid w:val="00BC2115"/>
    <w:rsid w:val="00C10B7C"/>
    <w:rsid w:val="00C32B79"/>
    <w:rsid w:val="00C640ED"/>
    <w:rsid w:val="00D362EE"/>
    <w:rsid w:val="00D50499"/>
    <w:rsid w:val="00DB016B"/>
    <w:rsid w:val="00DC117C"/>
    <w:rsid w:val="00E24D48"/>
    <w:rsid w:val="00E7458D"/>
    <w:rsid w:val="00EA0E49"/>
    <w:rsid w:val="00EC5954"/>
    <w:rsid w:val="00EF1578"/>
    <w:rsid w:val="00F02F53"/>
    <w:rsid w:val="00F700C3"/>
    <w:rsid w:val="00F70A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1F580DA"/>
  <w15:chartTrackingRefBased/>
  <w15:docId w15:val="{31A2CB04-7962-9D4D-9506-0BFAAB44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57"/>
    <w:rPr>
      <w:rFonts w:ascii="Times New Roman" w:eastAsia="Times New Roman" w:hAnsi="Times New Roman" w:cs="Times New Roman"/>
      <w:lang w:eastAsia="fr-FR"/>
    </w:rPr>
  </w:style>
  <w:style w:type="paragraph" w:styleId="Titre1">
    <w:name w:val="heading 1"/>
    <w:basedOn w:val="Normal"/>
    <w:link w:val="Titre1Car"/>
    <w:uiPriority w:val="9"/>
    <w:qFormat/>
    <w:rsid w:val="00000D18"/>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000D18"/>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E034A"/>
    <w:pPr>
      <w:spacing w:before="100" w:beforeAutospacing="1" w:after="100" w:afterAutospacing="1"/>
    </w:pPr>
  </w:style>
  <w:style w:type="character" w:customStyle="1" w:styleId="Titre1Car">
    <w:name w:val="Titre 1 Car"/>
    <w:basedOn w:val="Policepardfaut"/>
    <w:link w:val="Titre1"/>
    <w:uiPriority w:val="9"/>
    <w:rsid w:val="00000D1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00D18"/>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00D18"/>
    <w:rPr>
      <w:b/>
      <w:bCs/>
    </w:rPr>
  </w:style>
  <w:style w:type="character" w:styleId="Lienhypertexte">
    <w:name w:val="Hyperlink"/>
    <w:basedOn w:val="Policepardfaut"/>
    <w:uiPriority w:val="99"/>
    <w:semiHidden/>
    <w:unhideWhenUsed/>
    <w:rsid w:val="00000D18"/>
    <w:rPr>
      <w:color w:val="0000FF"/>
      <w:u w:val="single"/>
    </w:rPr>
  </w:style>
  <w:style w:type="character" w:customStyle="1" w:styleId="apple-converted-space">
    <w:name w:val="apple-converted-space"/>
    <w:basedOn w:val="Policepardfaut"/>
    <w:rsid w:val="00000D18"/>
  </w:style>
  <w:style w:type="paragraph" w:styleId="Notedebasdepage">
    <w:name w:val="footnote text"/>
    <w:basedOn w:val="Normal"/>
    <w:link w:val="NotedebasdepageCar"/>
    <w:uiPriority w:val="99"/>
    <w:semiHidden/>
    <w:unhideWhenUsed/>
    <w:rsid w:val="00000D18"/>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000D18"/>
    <w:rPr>
      <w:sz w:val="20"/>
      <w:szCs w:val="20"/>
    </w:rPr>
  </w:style>
  <w:style w:type="character" w:styleId="Appelnotedebasdep">
    <w:name w:val="footnote reference"/>
    <w:basedOn w:val="Policepardfaut"/>
    <w:uiPriority w:val="99"/>
    <w:semiHidden/>
    <w:unhideWhenUsed/>
    <w:rsid w:val="00000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0542">
      <w:bodyDiv w:val="1"/>
      <w:marLeft w:val="0"/>
      <w:marRight w:val="0"/>
      <w:marTop w:val="0"/>
      <w:marBottom w:val="0"/>
      <w:divBdr>
        <w:top w:val="none" w:sz="0" w:space="0" w:color="auto"/>
        <w:left w:val="none" w:sz="0" w:space="0" w:color="auto"/>
        <w:bottom w:val="none" w:sz="0" w:space="0" w:color="auto"/>
        <w:right w:val="none" w:sz="0" w:space="0" w:color="auto"/>
      </w:divBdr>
    </w:div>
    <w:div w:id="143474083">
      <w:bodyDiv w:val="1"/>
      <w:marLeft w:val="0"/>
      <w:marRight w:val="0"/>
      <w:marTop w:val="0"/>
      <w:marBottom w:val="0"/>
      <w:divBdr>
        <w:top w:val="none" w:sz="0" w:space="0" w:color="auto"/>
        <w:left w:val="none" w:sz="0" w:space="0" w:color="auto"/>
        <w:bottom w:val="none" w:sz="0" w:space="0" w:color="auto"/>
        <w:right w:val="none" w:sz="0" w:space="0" w:color="auto"/>
      </w:divBdr>
      <w:divsChild>
        <w:div w:id="296378321">
          <w:marLeft w:val="0"/>
          <w:marRight w:val="0"/>
          <w:marTop w:val="0"/>
          <w:marBottom w:val="0"/>
          <w:divBdr>
            <w:top w:val="none" w:sz="0" w:space="0" w:color="auto"/>
            <w:left w:val="none" w:sz="0" w:space="0" w:color="auto"/>
            <w:bottom w:val="none" w:sz="0" w:space="0" w:color="auto"/>
            <w:right w:val="none" w:sz="0" w:space="0" w:color="auto"/>
          </w:divBdr>
          <w:divsChild>
            <w:div w:id="1409225690">
              <w:marLeft w:val="0"/>
              <w:marRight w:val="0"/>
              <w:marTop w:val="0"/>
              <w:marBottom w:val="0"/>
              <w:divBdr>
                <w:top w:val="none" w:sz="0" w:space="0" w:color="auto"/>
                <w:left w:val="none" w:sz="0" w:space="0" w:color="auto"/>
                <w:bottom w:val="none" w:sz="0" w:space="0" w:color="auto"/>
                <w:right w:val="none" w:sz="0" w:space="0" w:color="auto"/>
              </w:divBdr>
              <w:divsChild>
                <w:div w:id="21414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761">
      <w:bodyDiv w:val="1"/>
      <w:marLeft w:val="0"/>
      <w:marRight w:val="0"/>
      <w:marTop w:val="0"/>
      <w:marBottom w:val="0"/>
      <w:divBdr>
        <w:top w:val="none" w:sz="0" w:space="0" w:color="auto"/>
        <w:left w:val="none" w:sz="0" w:space="0" w:color="auto"/>
        <w:bottom w:val="none" w:sz="0" w:space="0" w:color="auto"/>
        <w:right w:val="none" w:sz="0" w:space="0" w:color="auto"/>
      </w:divBdr>
      <w:divsChild>
        <w:div w:id="349842972">
          <w:marLeft w:val="0"/>
          <w:marRight w:val="0"/>
          <w:marTop w:val="0"/>
          <w:marBottom w:val="0"/>
          <w:divBdr>
            <w:top w:val="none" w:sz="0" w:space="0" w:color="auto"/>
            <w:left w:val="none" w:sz="0" w:space="0" w:color="auto"/>
            <w:bottom w:val="none" w:sz="0" w:space="0" w:color="auto"/>
            <w:right w:val="none" w:sz="0" w:space="0" w:color="auto"/>
          </w:divBdr>
          <w:divsChild>
            <w:div w:id="1556621425">
              <w:marLeft w:val="0"/>
              <w:marRight w:val="0"/>
              <w:marTop w:val="0"/>
              <w:marBottom w:val="0"/>
              <w:divBdr>
                <w:top w:val="none" w:sz="0" w:space="0" w:color="auto"/>
                <w:left w:val="none" w:sz="0" w:space="0" w:color="auto"/>
                <w:bottom w:val="none" w:sz="0" w:space="0" w:color="auto"/>
                <w:right w:val="none" w:sz="0" w:space="0" w:color="auto"/>
              </w:divBdr>
              <w:divsChild>
                <w:div w:id="4374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29821">
      <w:bodyDiv w:val="1"/>
      <w:marLeft w:val="0"/>
      <w:marRight w:val="0"/>
      <w:marTop w:val="0"/>
      <w:marBottom w:val="0"/>
      <w:divBdr>
        <w:top w:val="none" w:sz="0" w:space="0" w:color="auto"/>
        <w:left w:val="none" w:sz="0" w:space="0" w:color="auto"/>
        <w:bottom w:val="none" w:sz="0" w:space="0" w:color="auto"/>
        <w:right w:val="none" w:sz="0" w:space="0" w:color="auto"/>
      </w:divBdr>
    </w:div>
    <w:div w:id="1248920754">
      <w:bodyDiv w:val="1"/>
      <w:marLeft w:val="0"/>
      <w:marRight w:val="0"/>
      <w:marTop w:val="0"/>
      <w:marBottom w:val="0"/>
      <w:divBdr>
        <w:top w:val="none" w:sz="0" w:space="0" w:color="auto"/>
        <w:left w:val="none" w:sz="0" w:space="0" w:color="auto"/>
        <w:bottom w:val="none" w:sz="0" w:space="0" w:color="auto"/>
        <w:right w:val="none" w:sz="0" w:space="0" w:color="auto"/>
      </w:divBdr>
    </w:div>
    <w:div w:id="1696421287">
      <w:bodyDiv w:val="1"/>
      <w:marLeft w:val="0"/>
      <w:marRight w:val="0"/>
      <w:marTop w:val="0"/>
      <w:marBottom w:val="0"/>
      <w:divBdr>
        <w:top w:val="none" w:sz="0" w:space="0" w:color="auto"/>
        <w:left w:val="none" w:sz="0" w:space="0" w:color="auto"/>
        <w:bottom w:val="none" w:sz="0" w:space="0" w:color="auto"/>
        <w:right w:val="none" w:sz="0" w:space="0" w:color="auto"/>
      </w:divBdr>
      <w:divsChild>
        <w:div w:id="596711301">
          <w:marLeft w:val="0"/>
          <w:marRight w:val="0"/>
          <w:marTop w:val="0"/>
          <w:marBottom w:val="0"/>
          <w:divBdr>
            <w:top w:val="none" w:sz="0" w:space="0" w:color="auto"/>
            <w:left w:val="none" w:sz="0" w:space="0" w:color="auto"/>
            <w:bottom w:val="none" w:sz="0" w:space="0" w:color="auto"/>
            <w:right w:val="none" w:sz="0" w:space="0" w:color="auto"/>
          </w:divBdr>
          <w:divsChild>
            <w:div w:id="1767649134">
              <w:marLeft w:val="0"/>
              <w:marRight w:val="0"/>
              <w:marTop w:val="0"/>
              <w:marBottom w:val="0"/>
              <w:divBdr>
                <w:top w:val="none" w:sz="0" w:space="0" w:color="auto"/>
                <w:left w:val="none" w:sz="0" w:space="0" w:color="auto"/>
                <w:bottom w:val="none" w:sz="0" w:space="0" w:color="auto"/>
                <w:right w:val="none" w:sz="0" w:space="0" w:color="auto"/>
              </w:divBdr>
              <w:divsChild>
                <w:div w:id="19544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80273">
      <w:bodyDiv w:val="1"/>
      <w:marLeft w:val="0"/>
      <w:marRight w:val="0"/>
      <w:marTop w:val="0"/>
      <w:marBottom w:val="0"/>
      <w:divBdr>
        <w:top w:val="none" w:sz="0" w:space="0" w:color="auto"/>
        <w:left w:val="none" w:sz="0" w:space="0" w:color="auto"/>
        <w:bottom w:val="none" w:sz="0" w:space="0" w:color="auto"/>
        <w:right w:val="none" w:sz="0" w:space="0" w:color="auto"/>
      </w:divBdr>
      <w:divsChild>
        <w:div w:id="418330457">
          <w:marLeft w:val="225"/>
          <w:marRight w:val="-420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D7B1-0CE9-754C-8CF3-270D4F7F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8</Pages>
  <Words>2142</Words>
  <Characters>10860</Characters>
  <Application>Microsoft Office Word</Application>
  <DocSecurity>0</DocSecurity>
  <Lines>193</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6</cp:revision>
  <dcterms:created xsi:type="dcterms:W3CDTF">2022-07-28T12:18:00Z</dcterms:created>
  <dcterms:modified xsi:type="dcterms:W3CDTF">2022-09-21T06:56:00Z</dcterms:modified>
</cp:coreProperties>
</file>