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97F9" w14:textId="2D1CD703" w:rsidR="00762164" w:rsidRPr="00762164" w:rsidRDefault="00762164" w:rsidP="00762164">
      <w:pPr>
        <w:autoSpaceDE w:val="0"/>
        <w:autoSpaceDN w:val="0"/>
        <w:adjustRightInd w:val="0"/>
        <w:ind w:right="-30"/>
        <w:rPr>
          <w:rFonts w:ascii="Garamond" w:hAnsi="Garamond" w:cs="Helvetica"/>
          <w:b/>
          <w:bCs/>
          <w:sz w:val="28"/>
          <w:szCs w:val="28"/>
        </w:rPr>
      </w:pPr>
      <w:r w:rsidRPr="00762164">
        <w:rPr>
          <w:rFonts w:ascii="Garamond" w:hAnsi="Garamond" w:cs="Helvetica"/>
          <w:b/>
          <w:bCs/>
          <w:sz w:val="28"/>
          <w:szCs w:val="28"/>
        </w:rPr>
        <w:t xml:space="preserve">Prédication du </w:t>
      </w:r>
      <w:r>
        <w:rPr>
          <w:rFonts w:ascii="Garamond" w:hAnsi="Garamond" w:cs="Helvetica"/>
          <w:b/>
          <w:bCs/>
          <w:sz w:val="28"/>
          <w:szCs w:val="28"/>
        </w:rPr>
        <w:t>3</w:t>
      </w:r>
      <w:r w:rsidRPr="00762164">
        <w:rPr>
          <w:rFonts w:ascii="Garamond" w:hAnsi="Garamond" w:cs="Helvetica"/>
          <w:b/>
          <w:bCs/>
          <w:sz w:val="28"/>
          <w:szCs w:val="28"/>
        </w:rPr>
        <w:t xml:space="preserve"> juillet</w:t>
      </w:r>
      <w:r w:rsidR="002608D1">
        <w:rPr>
          <w:rFonts w:ascii="Garamond" w:hAnsi="Garamond" w:cs="Helvetica"/>
          <w:b/>
          <w:bCs/>
          <w:sz w:val="28"/>
          <w:szCs w:val="28"/>
        </w:rPr>
        <w:t>_</w:t>
      </w:r>
      <w:r w:rsidRPr="00762164">
        <w:rPr>
          <w:rFonts w:ascii="Garamond" w:hAnsi="Garamond" w:cs="Helvetica"/>
          <w:b/>
          <w:bCs/>
          <w:sz w:val="28"/>
          <w:szCs w:val="28"/>
        </w:rPr>
        <w:t>Périgueux</w:t>
      </w:r>
    </w:p>
    <w:p w14:paraId="69181421" w14:textId="77777777" w:rsidR="00762164" w:rsidRPr="00762164" w:rsidRDefault="00762164" w:rsidP="00762164">
      <w:pPr>
        <w:autoSpaceDE w:val="0"/>
        <w:autoSpaceDN w:val="0"/>
        <w:adjustRightInd w:val="0"/>
        <w:ind w:right="-30" w:firstLine="708"/>
        <w:rPr>
          <w:rFonts w:ascii="Garamond" w:hAnsi="Garamond" w:cs="Helvetica"/>
          <w:sz w:val="28"/>
          <w:szCs w:val="28"/>
        </w:rPr>
      </w:pPr>
      <w:r w:rsidRPr="00762164">
        <w:rPr>
          <w:rFonts w:ascii="Garamond" w:hAnsi="Garamond" w:cs="Helvetica"/>
          <w:sz w:val="28"/>
          <w:szCs w:val="28"/>
        </w:rPr>
        <w:t xml:space="preserve">Le texte proposé à notre méditation ce matin se trouve dans l’Épître aux Galates, chapitre 6, versets 14-18 : </w:t>
      </w:r>
    </w:p>
    <w:p w14:paraId="5BC92CC0" w14:textId="70390C16" w:rsidR="00762164" w:rsidRPr="00762164" w:rsidRDefault="00762164" w:rsidP="00762164">
      <w:pPr>
        <w:autoSpaceDE w:val="0"/>
        <w:autoSpaceDN w:val="0"/>
        <w:adjustRightInd w:val="0"/>
        <w:ind w:right="-30"/>
        <w:jc w:val="both"/>
        <w:rPr>
          <w:rFonts w:ascii="Garamond" w:hAnsi="Garamond" w:cs="Helvetica"/>
          <w:b/>
          <w:bCs/>
          <w:sz w:val="28"/>
          <w:szCs w:val="28"/>
        </w:rPr>
      </w:pPr>
      <w:r w:rsidRPr="00762164">
        <w:rPr>
          <w:rFonts w:ascii="Garamond" w:hAnsi="Garamond" w:cs="Helvetica"/>
          <w:sz w:val="28"/>
          <w:szCs w:val="28"/>
        </w:rPr>
        <w:tab/>
        <w:t>« </w:t>
      </w:r>
      <w:r w:rsidRPr="00762164">
        <w:rPr>
          <w:rFonts w:ascii="Garamond" w:hAnsi="Garamond" w:cs="Helvetica"/>
          <w:sz w:val="28"/>
          <w:szCs w:val="28"/>
          <w:vertAlign w:val="subscript"/>
        </w:rPr>
        <w:t>14</w:t>
      </w:r>
      <w:r w:rsidRPr="00762164">
        <w:rPr>
          <w:rFonts w:ascii="Garamond" w:hAnsi="Garamond" w:cs="Helvetica"/>
          <w:sz w:val="28"/>
          <w:szCs w:val="28"/>
        </w:rPr>
        <w:t xml:space="preserve"> Pour moi, </w:t>
      </w:r>
      <w:r w:rsidRPr="00762164">
        <w:rPr>
          <w:rFonts w:ascii="Garamond" w:hAnsi="Garamond" w:cs="Helvetica"/>
          <w:b/>
          <w:bCs/>
          <w:sz w:val="28"/>
          <w:szCs w:val="28"/>
        </w:rPr>
        <w:t>que jamais je ne me glorifie</w:t>
      </w:r>
      <w:r w:rsidRPr="00762164">
        <w:rPr>
          <w:rFonts w:ascii="Garamond" w:hAnsi="Garamond" w:cs="Helvetica"/>
          <w:sz w:val="28"/>
          <w:szCs w:val="28"/>
        </w:rPr>
        <w:t xml:space="preserve">, sinon en la croix de notre Seigneur Jésus-Christ, par qui </w:t>
      </w:r>
      <w:r w:rsidRPr="00762164">
        <w:rPr>
          <w:rFonts w:ascii="Garamond" w:hAnsi="Garamond" w:cs="Helvetica"/>
          <w:b/>
          <w:bCs/>
          <w:sz w:val="28"/>
          <w:szCs w:val="28"/>
        </w:rPr>
        <w:t xml:space="preserve">le monde est crucifié pour moi et moi pour le monde ! </w:t>
      </w:r>
      <w:r w:rsidRPr="00762164">
        <w:rPr>
          <w:rFonts w:ascii="Garamond" w:hAnsi="Garamond" w:cs="Helvetica"/>
          <w:sz w:val="28"/>
          <w:szCs w:val="28"/>
          <w:vertAlign w:val="subscript"/>
        </w:rPr>
        <w:t>15</w:t>
      </w:r>
      <w:r w:rsidRPr="00762164">
        <w:rPr>
          <w:rFonts w:ascii="Garamond" w:hAnsi="Garamond" w:cs="Helvetica"/>
          <w:sz w:val="28"/>
          <w:szCs w:val="28"/>
        </w:rPr>
        <w:t xml:space="preserve"> En effet, la circoncision n’est rien tout comme l’incirconcision ! Seul compte </w:t>
      </w:r>
      <w:r w:rsidRPr="00762164">
        <w:rPr>
          <w:rFonts w:ascii="Garamond" w:hAnsi="Garamond" w:cs="Helvetica"/>
          <w:b/>
          <w:bCs/>
          <w:sz w:val="28"/>
          <w:szCs w:val="28"/>
        </w:rPr>
        <w:t>le fait d’être une nouvelle création</w:t>
      </w:r>
      <w:r w:rsidRPr="00762164">
        <w:rPr>
          <w:rFonts w:ascii="Garamond" w:hAnsi="Garamond" w:cs="Helvetica"/>
          <w:sz w:val="28"/>
          <w:szCs w:val="28"/>
        </w:rPr>
        <w:t xml:space="preserve">. </w:t>
      </w:r>
      <w:r w:rsidRPr="00762164">
        <w:rPr>
          <w:rFonts w:ascii="Garamond" w:hAnsi="Garamond" w:cs="Helvetica"/>
          <w:sz w:val="28"/>
          <w:szCs w:val="28"/>
          <w:vertAlign w:val="subscript"/>
        </w:rPr>
        <w:t>16</w:t>
      </w:r>
      <w:r w:rsidRPr="00762164">
        <w:rPr>
          <w:rFonts w:ascii="Garamond" w:hAnsi="Garamond" w:cs="Helvetica"/>
          <w:sz w:val="28"/>
          <w:szCs w:val="28"/>
        </w:rPr>
        <w:t xml:space="preserve"> À tous ceux qui vivront selon cette règle et à l</w:t>
      </w:r>
      <w:r w:rsidR="00D012E6">
        <w:rPr>
          <w:rFonts w:ascii="Garamond" w:hAnsi="Garamond" w:cs="Helvetica"/>
          <w:sz w:val="28"/>
          <w:szCs w:val="28"/>
        </w:rPr>
        <w:t>’</w:t>
      </w:r>
      <w:r w:rsidRPr="00762164">
        <w:rPr>
          <w:rFonts w:ascii="Garamond" w:hAnsi="Garamond" w:cs="Helvetica"/>
          <w:sz w:val="28"/>
          <w:szCs w:val="28"/>
        </w:rPr>
        <w:t xml:space="preserve">Israël de Dieu, paix et miséricorde. </w:t>
      </w:r>
      <w:r w:rsidRPr="00762164">
        <w:rPr>
          <w:rFonts w:ascii="Garamond" w:hAnsi="Garamond" w:cs="Helvetica"/>
          <w:sz w:val="28"/>
          <w:szCs w:val="28"/>
          <w:vertAlign w:val="subscript"/>
        </w:rPr>
        <w:t>17</w:t>
      </w:r>
      <w:r w:rsidRPr="00762164">
        <w:rPr>
          <w:rFonts w:ascii="Garamond" w:hAnsi="Garamond" w:cs="Helvetica"/>
          <w:sz w:val="28"/>
          <w:szCs w:val="28"/>
        </w:rPr>
        <w:t xml:space="preserve"> Pour le reste, que personne ne me fasse de la peine, </w:t>
      </w:r>
      <w:r w:rsidRPr="00762164">
        <w:rPr>
          <w:rFonts w:ascii="Garamond" w:hAnsi="Garamond" w:cs="Helvetica"/>
          <w:b/>
          <w:bCs/>
          <w:sz w:val="28"/>
          <w:szCs w:val="28"/>
        </w:rPr>
        <w:t>car, moi, je porte en mon corps les stigmates de Jésus</w:t>
      </w:r>
      <w:r w:rsidRPr="00762164">
        <w:rPr>
          <w:rFonts w:ascii="Garamond" w:hAnsi="Garamond" w:cs="Helvetica"/>
          <w:sz w:val="28"/>
          <w:szCs w:val="28"/>
        </w:rPr>
        <w:t xml:space="preserve">. </w:t>
      </w:r>
      <w:r w:rsidRPr="00762164">
        <w:rPr>
          <w:rFonts w:ascii="Garamond" w:hAnsi="Garamond" w:cs="Helvetica"/>
          <w:sz w:val="28"/>
          <w:szCs w:val="28"/>
          <w:vertAlign w:val="subscript"/>
        </w:rPr>
        <w:t>18</w:t>
      </w:r>
      <w:r w:rsidRPr="00762164">
        <w:rPr>
          <w:rFonts w:ascii="Garamond" w:hAnsi="Garamond" w:cs="Helvetica"/>
          <w:sz w:val="28"/>
          <w:szCs w:val="28"/>
        </w:rPr>
        <w:t xml:space="preserve"> Frères, que la grâce de notre Seigneur Jésus-Christ soit avec votre esprit ! Amen. » </w:t>
      </w:r>
    </w:p>
    <w:p w14:paraId="255A4147" w14:textId="3FF446F8" w:rsidR="00FB1281" w:rsidRDefault="00762164" w:rsidP="00762164">
      <w:pPr>
        <w:ind w:right="-30"/>
        <w:rPr>
          <w:rFonts w:ascii="Garamond" w:hAnsi="Garamond" w:cs="Helvetica"/>
          <w:sz w:val="28"/>
          <w:szCs w:val="28"/>
        </w:rPr>
      </w:pPr>
      <w:r w:rsidRPr="00762164">
        <w:rPr>
          <w:rFonts w:ascii="Garamond" w:hAnsi="Garamond" w:cs="Helvetica"/>
          <w:sz w:val="28"/>
          <w:szCs w:val="28"/>
        </w:rPr>
        <w:tab/>
        <w:t>Chers frères et sœurs en Christ,</w:t>
      </w:r>
    </w:p>
    <w:p w14:paraId="30480869" w14:textId="79852445" w:rsidR="00D012E6" w:rsidRPr="00D012E6" w:rsidRDefault="00D012E6" w:rsidP="000A4603">
      <w:pPr>
        <w:ind w:firstLine="708"/>
        <w:jc w:val="both"/>
        <w:rPr>
          <w:rFonts w:ascii="Garamond" w:hAnsi="Garamond"/>
          <w:color w:val="1D0101"/>
          <w:sz w:val="28"/>
          <w:szCs w:val="28"/>
        </w:rPr>
      </w:pPr>
      <w:r>
        <w:rPr>
          <w:rFonts w:ascii="Garamond" w:hAnsi="Garamond"/>
          <w:color w:val="1D0101"/>
          <w:sz w:val="28"/>
          <w:szCs w:val="28"/>
        </w:rPr>
        <w:t>« </w:t>
      </w:r>
      <w:r w:rsidRPr="00D012E6">
        <w:rPr>
          <w:rFonts w:ascii="Garamond" w:hAnsi="Garamond"/>
          <w:i/>
          <w:iCs/>
          <w:color w:val="1D0101"/>
          <w:sz w:val="28"/>
          <w:szCs w:val="28"/>
        </w:rPr>
        <w:t>Moi, je porte en mon corps, les stigmates de Jésus</w:t>
      </w:r>
      <w:r>
        <w:rPr>
          <w:rFonts w:ascii="Garamond" w:hAnsi="Garamond"/>
          <w:color w:val="1D0101"/>
          <w:sz w:val="28"/>
          <w:szCs w:val="28"/>
        </w:rPr>
        <w:t> ». Je ne sais pas vous, mais à la lecture de ce passage, j’ai été frappé par ce verset. Il a bien souvent été compris dans un sens doloriste : Paul ne devrait pas être ennuyé, par personne, car il a déjà beaucoup souffert. Et de multiples manières : il a été arrêté, méprisé, sans doute trahi</w:t>
      </w:r>
      <w:r w:rsidR="0078114B">
        <w:rPr>
          <w:rFonts w:ascii="Garamond" w:hAnsi="Garamond"/>
          <w:color w:val="1D0101"/>
          <w:sz w:val="28"/>
          <w:szCs w:val="28"/>
        </w:rPr>
        <w:t>, persécuté, plongé, il le dit lui-même, dans de nombreuses détresses et angoisses (2 Co. 12,12). Mais est-ce la bonne compréhension de ce verset ? Je ne suis pas certain. Paul a passé son temps à annoncer la Bonne nouvelle pas à rechercher la souffrance. Et, auprès des Galates, Paul n’a qu’un but </w:t>
      </w:r>
      <w:r w:rsidRPr="00D012E6">
        <w:rPr>
          <w:rFonts w:ascii="Garamond" w:hAnsi="Garamond"/>
          <w:color w:val="1D0101"/>
          <w:sz w:val="28"/>
          <w:szCs w:val="28"/>
        </w:rPr>
        <w:t>: éviter aux chrétiens des églises de la province de Galatie de devoir se plier aux exigences des faux frères venus de Jérusalem qui voulaient leur imposer la marque de la circoncision.</w:t>
      </w:r>
      <w:r w:rsidR="0078114B">
        <w:rPr>
          <w:rFonts w:ascii="Garamond" w:hAnsi="Garamond"/>
          <w:color w:val="1D0101"/>
          <w:sz w:val="28"/>
          <w:szCs w:val="28"/>
        </w:rPr>
        <w:t xml:space="preserve"> </w:t>
      </w:r>
      <w:r w:rsidR="000A4603">
        <w:rPr>
          <w:rFonts w:ascii="Garamond" w:hAnsi="Garamond"/>
          <w:color w:val="1D0101"/>
          <w:sz w:val="28"/>
          <w:szCs w:val="28"/>
        </w:rPr>
        <w:t>C’est dans ce contexte de la circoncision</w:t>
      </w:r>
      <w:r w:rsidR="002D2234">
        <w:rPr>
          <w:rFonts w:ascii="Garamond" w:hAnsi="Garamond"/>
          <w:color w:val="1D0101"/>
          <w:sz w:val="28"/>
          <w:szCs w:val="28"/>
        </w:rPr>
        <w:t xml:space="preserve">, à mon </w:t>
      </w:r>
      <w:r w:rsidR="002D2234">
        <w:rPr>
          <w:rFonts w:ascii="Garamond" w:hAnsi="Garamond"/>
          <w:color w:val="1D0101"/>
          <w:sz w:val="28"/>
          <w:szCs w:val="28"/>
        </w:rPr>
        <w:t>avis,</w:t>
      </w:r>
      <w:r w:rsidR="000A4603">
        <w:rPr>
          <w:rFonts w:ascii="Garamond" w:hAnsi="Garamond"/>
          <w:color w:val="1D0101"/>
          <w:sz w:val="28"/>
          <w:szCs w:val="28"/>
        </w:rPr>
        <w:t xml:space="preserve"> qu’il faut comprendre notre verset. </w:t>
      </w:r>
      <w:r w:rsidRPr="002D2234">
        <w:rPr>
          <w:rFonts w:ascii="Garamond" w:hAnsi="Garamond"/>
          <w:b/>
          <w:bCs/>
          <w:color w:val="1D0101"/>
          <w:sz w:val="28"/>
          <w:szCs w:val="28"/>
        </w:rPr>
        <w:t>Paul veut dire que s</w:t>
      </w:r>
      <w:r w:rsidR="000A4603" w:rsidRPr="002D2234">
        <w:rPr>
          <w:rFonts w:ascii="Garamond" w:hAnsi="Garamond"/>
          <w:b/>
          <w:bCs/>
          <w:color w:val="1D0101"/>
          <w:sz w:val="28"/>
          <w:szCs w:val="28"/>
        </w:rPr>
        <w:t>’il</w:t>
      </w:r>
      <w:r w:rsidRPr="002D2234">
        <w:rPr>
          <w:rFonts w:ascii="Garamond" w:hAnsi="Garamond"/>
          <w:b/>
          <w:bCs/>
          <w:color w:val="1D0101"/>
          <w:sz w:val="28"/>
          <w:szCs w:val="28"/>
        </w:rPr>
        <w:t xml:space="preserve"> doit </w:t>
      </w:r>
      <w:r w:rsidR="000A4603" w:rsidRPr="002D2234">
        <w:rPr>
          <w:rFonts w:ascii="Garamond" w:hAnsi="Garamond"/>
          <w:b/>
          <w:bCs/>
          <w:color w:val="1D0101"/>
          <w:sz w:val="28"/>
          <w:szCs w:val="28"/>
        </w:rPr>
        <w:t>porter</w:t>
      </w:r>
      <w:r w:rsidRPr="002D2234">
        <w:rPr>
          <w:rFonts w:ascii="Garamond" w:hAnsi="Garamond"/>
          <w:b/>
          <w:bCs/>
          <w:color w:val="1D0101"/>
          <w:sz w:val="28"/>
          <w:szCs w:val="28"/>
        </w:rPr>
        <w:t xml:space="preserve"> sur </w:t>
      </w:r>
      <w:r w:rsidR="000A4603" w:rsidRPr="002D2234">
        <w:rPr>
          <w:rFonts w:ascii="Garamond" w:hAnsi="Garamond"/>
          <w:b/>
          <w:bCs/>
          <w:color w:val="1D0101"/>
          <w:sz w:val="28"/>
          <w:szCs w:val="28"/>
        </w:rPr>
        <w:t>son</w:t>
      </w:r>
      <w:r w:rsidRPr="002D2234">
        <w:rPr>
          <w:rFonts w:ascii="Garamond" w:hAnsi="Garamond"/>
          <w:b/>
          <w:bCs/>
          <w:color w:val="1D0101"/>
          <w:sz w:val="28"/>
          <w:szCs w:val="28"/>
        </w:rPr>
        <w:t xml:space="preserve"> corps des marques de notre appartenance à Dieu, </w:t>
      </w:r>
      <w:r w:rsidR="000A4603" w:rsidRPr="002D2234">
        <w:rPr>
          <w:rFonts w:ascii="Garamond" w:hAnsi="Garamond"/>
          <w:b/>
          <w:bCs/>
          <w:color w:val="1D0101"/>
          <w:sz w:val="28"/>
          <w:szCs w:val="28"/>
        </w:rPr>
        <w:t xml:space="preserve">ce n’est pas celle de la circoncision mais </w:t>
      </w:r>
      <w:r w:rsidRPr="002D2234">
        <w:rPr>
          <w:rFonts w:ascii="Garamond" w:hAnsi="Garamond"/>
          <w:b/>
          <w:bCs/>
          <w:color w:val="1D0101"/>
          <w:sz w:val="28"/>
          <w:szCs w:val="28"/>
        </w:rPr>
        <w:t>celles que le Christ a porté durant Sa vie !</w:t>
      </w:r>
      <w:r w:rsidRPr="00D012E6">
        <w:rPr>
          <w:rStyle w:val="apple-converted-space"/>
          <w:rFonts w:ascii="Garamond" w:hAnsi="Garamond"/>
          <w:color w:val="FF0000"/>
          <w:sz w:val="28"/>
          <w:szCs w:val="28"/>
        </w:rPr>
        <w:t> </w:t>
      </w:r>
      <w:r w:rsidRPr="00D012E6">
        <w:rPr>
          <w:rFonts w:ascii="Garamond" w:hAnsi="Garamond"/>
          <w:color w:val="1D0101"/>
          <w:sz w:val="28"/>
          <w:szCs w:val="28"/>
        </w:rPr>
        <w:t>Quelles sont</w:t>
      </w:r>
      <w:r w:rsidR="000A4603">
        <w:rPr>
          <w:rFonts w:ascii="Garamond" w:hAnsi="Garamond"/>
          <w:color w:val="1D0101"/>
          <w:sz w:val="28"/>
          <w:szCs w:val="28"/>
        </w:rPr>
        <w:t xml:space="preserve"> ces marques ? </w:t>
      </w:r>
      <w:r w:rsidR="00650D18">
        <w:rPr>
          <w:rFonts w:ascii="Garamond" w:hAnsi="Garamond"/>
          <w:color w:val="1D0101"/>
          <w:sz w:val="28"/>
          <w:szCs w:val="28"/>
        </w:rPr>
        <w:t xml:space="preserve">En relisant l’Épître aux Galates, j’en vois </w:t>
      </w:r>
      <w:r w:rsidR="00292FA8">
        <w:rPr>
          <w:rFonts w:ascii="Garamond" w:hAnsi="Garamond"/>
          <w:color w:val="1D0101"/>
          <w:sz w:val="28"/>
          <w:szCs w:val="28"/>
        </w:rPr>
        <w:t>cinq</w:t>
      </w:r>
      <w:r w:rsidR="00650D18">
        <w:rPr>
          <w:rFonts w:ascii="Garamond" w:hAnsi="Garamond"/>
          <w:color w:val="1D0101"/>
          <w:sz w:val="28"/>
          <w:szCs w:val="28"/>
        </w:rPr>
        <w:t xml:space="preserve">. </w:t>
      </w:r>
    </w:p>
    <w:p w14:paraId="50E6D407" w14:textId="77777777" w:rsidR="00D012E6" w:rsidRPr="00D012E6" w:rsidRDefault="00D012E6" w:rsidP="00D012E6">
      <w:pPr>
        <w:jc w:val="both"/>
        <w:rPr>
          <w:rFonts w:ascii="Garamond" w:hAnsi="Garamond"/>
          <w:color w:val="1D0101"/>
          <w:sz w:val="28"/>
          <w:szCs w:val="28"/>
        </w:rPr>
      </w:pPr>
    </w:p>
    <w:p w14:paraId="1DE0E2B0" w14:textId="7DCE9510" w:rsidR="00D012E6" w:rsidRPr="00650D18" w:rsidRDefault="00650D18" w:rsidP="00D012E6">
      <w:pPr>
        <w:jc w:val="both"/>
        <w:rPr>
          <w:rFonts w:ascii="Garamond" w:hAnsi="Garamond"/>
          <w:b/>
          <w:bCs/>
          <w:color w:val="000000" w:themeColor="text1"/>
          <w:sz w:val="28"/>
          <w:szCs w:val="28"/>
        </w:rPr>
      </w:pPr>
      <w:r w:rsidRPr="00650D18">
        <w:rPr>
          <w:rFonts w:ascii="Garamond" w:hAnsi="Garamond"/>
          <w:b/>
          <w:bCs/>
          <w:color w:val="000000" w:themeColor="text1"/>
          <w:sz w:val="28"/>
          <w:szCs w:val="28"/>
        </w:rPr>
        <w:t xml:space="preserve">1) L’amour </w:t>
      </w:r>
      <w:r>
        <w:rPr>
          <w:rFonts w:ascii="Garamond" w:hAnsi="Garamond"/>
          <w:b/>
          <w:bCs/>
          <w:color w:val="000000" w:themeColor="text1"/>
          <w:sz w:val="28"/>
          <w:szCs w:val="28"/>
        </w:rPr>
        <w:t>(</w:t>
      </w:r>
      <w:r w:rsidR="00D012E6" w:rsidRPr="00650D18">
        <w:rPr>
          <w:rFonts w:ascii="Garamond" w:hAnsi="Garamond"/>
          <w:b/>
          <w:bCs/>
          <w:color w:val="000000" w:themeColor="text1"/>
          <w:sz w:val="28"/>
          <w:szCs w:val="28"/>
        </w:rPr>
        <w:t>Galates 5,13 à 15</w:t>
      </w:r>
      <w:r>
        <w:rPr>
          <w:rFonts w:ascii="Garamond" w:hAnsi="Garamond"/>
          <w:b/>
          <w:bCs/>
          <w:color w:val="000000" w:themeColor="text1"/>
          <w:sz w:val="28"/>
          <w:szCs w:val="28"/>
        </w:rPr>
        <w:t>)</w:t>
      </w:r>
    </w:p>
    <w:p w14:paraId="57652A44" w14:textId="79398B35" w:rsidR="00D012E6" w:rsidRPr="00D012E6" w:rsidRDefault="00650D18" w:rsidP="00650D18">
      <w:pPr>
        <w:ind w:firstLine="708"/>
        <w:jc w:val="both"/>
        <w:rPr>
          <w:rFonts w:ascii="Garamond" w:hAnsi="Garamond"/>
          <w:color w:val="1D0101"/>
          <w:sz w:val="28"/>
          <w:szCs w:val="28"/>
        </w:rPr>
      </w:pPr>
      <w:r w:rsidRPr="00650D18">
        <w:rPr>
          <w:rFonts w:ascii="Garamond" w:hAnsi="Garamond"/>
          <w:b/>
          <w:bCs/>
          <w:color w:val="1D0101"/>
          <w:sz w:val="28"/>
          <w:szCs w:val="28"/>
        </w:rPr>
        <w:t>La première marque que Paul porte en son corps, c’est l’amour</w:t>
      </w:r>
      <w:r>
        <w:rPr>
          <w:rFonts w:ascii="Garamond" w:hAnsi="Garamond"/>
          <w:color w:val="1D0101"/>
          <w:sz w:val="28"/>
          <w:szCs w:val="28"/>
        </w:rPr>
        <w:t xml:space="preserve">. Au chapitre 5, Paul est revenu longuement sur la liberté chrétienne. </w:t>
      </w:r>
      <w:r w:rsidR="00D012E6" w:rsidRPr="00D012E6">
        <w:rPr>
          <w:rFonts w:ascii="Garamond" w:hAnsi="Garamond"/>
          <w:color w:val="1D0101"/>
          <w:sz w:val="28"/>
          <w:szCs w:val="28"/>
        </w:rPr>
        <w:t xml:space="preserve">La liberté que le Christ nous a acquise ne doit pas être un prétexte pour vivre selon la chair, mais l’occasion formidable qui nous est donné de vivre l’essence même de toute la loi : </w:t>
      </w:r>
      <w:r w:rsidR="00D012E6" w:rsidRPr="002D2234">
        <w:rPr>
          <w:rFonts w:ascii="Garamond" w:hAnsi="Garamond"/>
          <w:b/>
          <w:bCs/>
          <w:color w:val="1D0101"/>
          <w:sz w:val="28"/>
          <w:szCs w:val="28"/>
        </w:rPr>
        <w:t>aimer Dieu de tout son cœur et son prochain comme soi-même</w:t>
      </w:r>
      <w:r w:rsidR="00D012E6" w:rsidRPr="00D012E6">
        <w:rPr>
          <w:rFonts w:ascii="Garamond" w:hAnsi="Garamond"/>
          <w:color w:val="1D0101"/>
          <w:sz w:val="28"/>
          <w:szCs w:val="28"/>
        </w:rPr>
        <w:t xml:space="preserve">. C’est </w:t>
      </w:r>
      <w:r w:rsidR="00C546EA">
        <w:rPr>
          <w:rFonts w:ascii="Garamond" w:hAnsi="Garamond"/>
          <w:color w:val="1D0101"/>
          <w:sz w:val="28"/>
          <w:szCs w:val="28"/>
        </w:rPr>
        <w:t>cet amour dont nous témoignons aux autres qui est la première marque de Jésus dans nos corps.</w:t>
      </w:r>
    </w:p>
    <w:p w14:paraId="5F13529C" w14:textId="77777777" w:rsidR="00D012E6" w:rsidRPr="00D012E6" w:rsidRDefault="00D012E6" w:rsidP="00D012E6">
      <w:pPr>
        <w:jc w:val="both"/>
        <w:rPr>
          <w:rFonts w:ascii="Garamond" w:hAnsi="Garamond"/>
          <w:color w:val="1D0101"/>
          <w:sz w:val="28"/>
          <w:szCs w:val="28"/>
        </w:rPr>
      </w:pPr>
    </w:p>
    <w:p w14:paraId="035517B2" w14:textId="7A65FE90" w:rsidR="00D012E6" w:rsidRPr="00C546EA" w:rsidRDefault="00C546EA" w:rsidP="00D012E6">
      <w:pPr>
        <w:jc w:val="both"/>
        <w:rPr>
          <w:rFonts w:ascii="Garamond" w:hAnsi="Garamond"/>
          <w:b/>
          <w:bCs/>
          <w:color w:val="000000" w:themeColor="text1"/>
          <w:sz w:val="28"/>
          <w:szCs w:val="28"/>
        </w:rPr>
      </w:pPr>
      <w:r w:rsidRPr="00C546EA">
        <w:rPr>
          <w:rFonts w:ascii="Garamond" w:hAnsi="Garamond"/>
          <w:b/>
          <w:bCs/>
          <w:color w:val="000000" w:themeColor="text1"/>
          <w:sz w:val="28"/>
          <w:szCs w:val="28"/>
        </w:rPr>
        <w:t xml:space="preserve">2) </w:t>
      </w:r>
      <w:r>
        <w:rPr>
          <w:rFonts w:ascii="Garamond" w:hAnsi="Garamond"/>
          <w:b/>
          <w:bCs/>
          <w:color w:val="000000" w:themeColor="text1"/>
          <w:sz w:val="28"/>
          <w:szCs w:val="28"/>
        </w:rPr>
        <w:t>G</w:t>
      </w:r>
      <w:r w:rsidR="00D012E6" w:rsidRPr="00C546EA">
        <w:rPr>
          <w:rFonts w:ascii="Garamond" w:hAnsi="Garamond"/>
          <w:b/>
          <w:bCs/>
          <w:color w:val="000000" w:themeColor="text1"/>
          <w:sz w:val="28"/>
          <w:szCs w:val="28"/>
        </w:rPr>
        <w:t>râce et douceur</w:t>
      </w:r>
      <w:r w:rsidRPr="00C546EA">
        <w:rPr>
          <w:rFonts w:ascii="Garamond" w:hAnsi="Garamond"/>
          <w:b/>
          <w:bCs/>
          <w:color w:val="000000" w:themeColor="text1"/>
          <w:sz w:val="28"/>
          <w:szCs w:val="28"/>
        </w:rPr>
        <w:t xml:space="preserve"> </w:t>
      </w:r>
      <w:r>
        <w:rPr>
          <w:rFonts w:ascii="Garamond" w:hAnsi="Garamond"/>
          <w:b/>
          <w:bCs/>
          <w:color w:val="000000" w:themeColor="text1"/>
          <w:sz w:val="28"/>
          <w:szCs w:val="28"/>
        </w:rPr>
        <w:t>(</w:t>
      </w:r>
      <w:r w:rsidRPr="00C546EA">
        <w:rPr>
          <w:rFonts w:ascii="Garamond" w:hAnsi="Garamond"/>
          <w:b/>
          <w:bCs/>
          <w:color w:val="000000" w:themeColor="text1"/>
          <w:sz w:val="28"/>
          <w:szCs w:val="28"/>
        </w:rPr>
        <w:t>Galates 6,1-2</w:t>
      </w:r>
      <w:r>
        <w:rPr>
          <w:rFonts w:ascii="Garamond" w:hAnsi="Garamond"/>
          <w:b/>
          <w:bCs/>
          <w:color w:val="000000" w:themeColor="text1"/>
          <w:sz w:val="28"/>
          <w:szCs w:val="28"/>
        </w:rPr>
        <w:t>)</w:t>
      </w:r>
    </w:p>
    <w:p w14:paraId="4BB7897B" w14:textId="1BC520DC" w:rsidR="00D012E6" w:rsidRPr="00D012E6" w:rsidRDefault="00C546EA" w:rsidP="00C546EA">
      <w:pPr>
        <w:ind w:firstLine="708"/>
        <w:jc w:val="both"/>
        <w:rPr>
          <w:rFonts w:ascii="Garamond" w:hAnsi="Garamond"/>
          <w:color w:val="1D0101"/>
          <w:sz w:val="28"/>
          <w:szCs w:val="28"/>
        </w:rPr>
      </w:pPr>
      <w:r w:rsidRPr="00C546EA">
        <w:rPr>
          <w:rFonts w:ascii="Garamond" w:hAnsi="Garamond"/>
          <w:b/>
          <w:bCs/>
          <w:color w:val="1D0101"/>
          <w:sz w:val="28"/>
          <w:szCs w:val="28"/>
        </w:rPr>
        <w:t>La seconde marque, le second stigmate, est la grâce</w:t>
      </w:r>
      <w:r>
        <w:rPr>
          <w:rFonts w:ascii="Garamond" w:hAnsi="Garamond"/>
          <w:color w:val="1D0101"/>
          <w:sz w:val="28"/>
          <w:szCs w:val="28"/>
        </w:rPr>
        <w:t xml:space="preserve">. </w:t>
      </w:r>
      <w:r w:rsidR="00D012E6" w:rsidRPr="00D012E6">
        <w:rPr>
          <w:rFonts w:ascii="Garamond" w:hAnsi="Garamond"/>
          <w:color w:val="1D0101"/>
          <w:sz w:val="28"/>
          <w:szCs w:val="28"/>
        </w:rPr>
        <w:t xml:space="preserve">Sauvé par grâce, le chrétien en témoigne par la grâce dont il fait preuve </w:t>
      </w:r>
      <w:r>
        <w:rPr>
          <w:rFonts w:ascii="Garamond" w:hAnsi="Garamond"/>
          <w:color w:val="1D0101"/>
          <w:sz w:val="28"/>
          <w:szCs w:val="28"/>
        </w:rPr>
        <w:t>dans ses relations aux autres</w:t>
      </w:r>
      <w:r w:rsidR="00933C84">
        <w:rPr>
          <w:rFonts w:ascii="Garamond" w:hAnsi="Garamond"/>
          <w:color w:val="1D0101"/>
          <w:sz w:val="28"/>
          <w:szCs w:val="28"/>
        </w:rPr>
        <w:t> : il ne condamne pas, ne juge pas, ne garde pas rancune, comme dit Paul</w:t>
      </w:r>
      <w:r w:rsidR="002D2234">
        <w:rPr>
          <w:rFonts w:ascii="Garamond" w:hAnsi="Garamond"/>
          <w:color w:val="1D0101"/>
          <w:sz w:val="28"/>
          <w:szCs w:val="28"/>
        </w:rPr>
        <w:t xml:space="preserve"> en 1 Co 11</w:t>
      </w:r>
      <w:r w:rsidR="00933C84">
        <w:rPr>
          <w:rFonts w:ascii="Garamond" w:hAnsi="Garamond"/>
          <w:color w:val="1D0101"/>
          <w:sz w:val="28"/>
          <w:szCs w:val="28"/>
        </w:rPr>
        <w:t xml:space="preserve">, ne cherche pas le moment propice pour se venger, mais </w:t>
      </w:r>
      <w:r w:rsidR="00933C84" w:rsidRPr="002D2234">
        <w:rPr>
          <w:rFonts w:ascii="Garamond" w:hAnsi="Garamond"/>
          <w:b/>
          <w:bCs/>
          <w:color w:val="1D0101"/>
          <w:sz w:val="28"/>
          <w:szCs w:val="28"/>
        </w:rPr>
        <w:t>pardonne, oui pardonne</w:t>
      </w:r>
      <w:r w:rsidR="00933C84">
        <w:rPr>
          <w:rFonts w:ascii="Garamond" w:hAnsi="Garamond"/>
          <w:color w:val="1D0101"/>
          <w:sz w:val="28"/>
          <w:szCs w:val="28"/>
        </w:rPr>
        <w:t xml:space="preserve">. </w:t>
      </w:r>
      <w:r w:rsidR="00B02C87">
        <w:rPr>
          <w:rFonts w:ascii="Garamond" w:hAnsi="Garamond"/>
          <w:color w:val="1D0101"/>
          <w:sz w:val="28"/>
          <w:szCs w:val="28"/>
        </w:rPr>
        <w:t>Comme la grâce de Dieu à notre égard se fait malgré nos faiblesses, nos fragilités, nos bassesses même, nous devrions être bien placés</w:t>
      </w:r>
      <w:r w:rsidR="00933C84">
        <w:rPr>
          <w:rFonts w:ascii="Garamond" w:hAnsi="Garamond"/>
          <w:color w:val="1D0101"/>
          <w:sz w:val="28"/>
          <w:szCs w:val="28"/>
        </w:rPr>
        <w:t xml:space="preserve"> </w:t>
      </w:r>
      <w:r w:rsidR="00B02C87">
        <w:rPr>
          <w:rFonts w:ascii="Garamond" w:hAnsi="Garamond"/>
          <w:color w:val="1D0101"/>
          <w:sz w:val="28"/>
          <w:szCs w:val="28"/>
        </w:rPr>
        <w:t xml:space="preserve">pour comprendre les faiblesses, les fragilités et les bassesses de </w:t>
      </w:r>
      <w:r w:rsidR="00B02C87">
        <w:rPr>
          <w:rFonts w:ascii="Garamond" w:hAnsi="Garamond"/>
          <w:color w:val="1D0101"/>
          <w:sz w:val="28"/>
          <w:szCs w:val="28"/>
        </w:rPr>
        <w:lastRenderedPageBreak/>
        <w:t>l’autre. Les comprendre et savoir les dépasser. C’est en tout cas comme cela qu’on portera dans notre corps les stigmates de Christ.</w:t>
      </w:r>
      <w:r w:rsidR="00933C84">
        <w:rPr>
          <w:rFonts w:ascii="Garamond" w:hAnsi="Garamond"/>
          <w:color w:val="1D0101"/>
          <w:sz w:val="28"/>
          <w:szCs w:val="28"/>
        </w:rPr>
        <w:t xml:space="preserve"> </w:t>
      </w:r>
    </w:p>
    <w:p w14:paraId="5B221AB5" w14:textId="77777777" w:rsidR="00D012E6" w:rsidRPr="00D012E6" w:rsidRDefault="00D012E6" w:rsidP="00D012E6">
      <w:pPr>
        <w:jc w:val="both"/>
        <w:rPr>
          <w:rFonts w:ascii="Garamond" w:hAnsi="Garamond"/>
          <w:color w:val="1D0101"/>
          <w:sz w:val="28"/>
          <w:szCs w:val="28"/>
        </w:rPr>
      </w:pPr>
    </w:p>
    <w:p w14:paraId="0CEFE5D8" w14:textId="2645BD99" w:rsidR="00D012E6" w:rsidRPr="00B02C87" w:rsidRDefault="00B02C87" w:rsidP="00D012E6">
      <w:pPr>
        <w:jc w:val="both"/>
        <w:rPr>
          <w:rFonts w:ascii="Garamond" w:hAnsi="Garamond"/>
          <w:b/>
          <w:bCs/>
          <w:color w:val="000000" w:themeColor="text1"/>
          <w:sz w:val="28"/>
          <w:szCs w:val="28"/>
        </w:rPr>
      </w:pPr>
      <w:r w:rsidRPr="00B02C87">
        <w:rPr>
          <w:rFonts w:ascii="Garamond" w:hAnsi="Garamond"/>
          <w:b/>
          <w:bCs/>
          <w:color w:val="000000" w:themeColor="text1"/>
          <w:sz w:val="28"/>
          <w:szCs w:val="28"/>
        </w:rPr>
        <w:t xml:space="preserve">3) L’empathie </w:t>
      </w:r>
      <w:r>
        <w:rPr>
          <w:rFonts w:ascii="Garamond" w:hAnsi="Garamond"/>
          <w:b/>
          <w:bCs/>
          <w:color w:val="000000" w:themeColor="text1"/>
          <w:sz w:val="28"/>
          <w:szCs w:val="28"/>
        </w:rPr>
        <w:t>(</w:t>
      </w:r>
      <w:r w:rsidR="00D012E6" w:rsidRPr="00B02C87">
        <w:rPr>
          <w:rFonts w:ascii="Garamond" w:hAnsi="Garamond"/>
          <w:b/>
          <w:bCs/>
          <w:color w:val="000000" w:themeColor="text1"/>
          <w:sz w:val="28"/>
          <w:szCs w:val="28"/>
        </w:rPr>
        <w:t>Galates 6,2</w:t>
      </w:r>
      <w:r>
        <w:rPr>
          <w:rFonts w:ascii="Garamond" w:hAnsi="Garamond"/>
          <w:b/>
          <w:bCs/>
          <w:color w:val="000000" w:themeColor="text1"/>
          <w:sz w:val="28"/>
          <w:szCs w:val="28"/>
        </w:rPr>
        <w:t>)</w:t>
      </w:r>
      <w:r w:rsidR="00D012E6" w:rsidRPr="00B02C87">
        <w:rPr>
          <w:rFonts w:ascii="Garamond" w:hAnsi="Garamond"/>
          <w:b/>
          <w:bCs/>
          <w:color w:val="000000" w:themeColor="text1"/>
          <w:sz w:val="28"/>
          <w:szCs w:val="28"/>
        </w:rPr>
        <w:t xml:space="preserve">  </w:t>
      </w:r>
    </w:p>
    <w:p w14:paraId="6A5152E7" w14:textId="7F992886" w:rsidR="00D012E6" w:rsidRPr="00D012E6" w:rsidRDefault="00B02C87" w:rsidP="00B02C87">
      <w:pPr>
        <w:ind w:firstLine="708"/>
        <w:jc w:val="both"/>
        <w:rPr>
          <w:rFonts w:ascii="Garamond" w:hAnsi="Garamond"/>
          <w:color w:val="1D0101"/>
          <w:sz w:val="28"/>
          <w:szCs w:val="28"/>
        </w:rPr>
      </w:pPr>
      <w:r w:rsidRPr="00761E1C">
        <w:rPr>
          <w:rFonts w:ascii="Garamond" w:hAnsi="Garamond"/>
          <w:b/>
          <w:bCs/>
          <w:color w:val="1D0101"/>
          <w:sz w:val="28"/>
          <w:szCs w:val="28"/>
        </w:rPr>
        <w:t xml:space="preserve">La troisième marque que je trouve sous la plume de l’apôtre est </w:t>
      </w:r>
      <w:r w:rsidR="00D012E6" w:rsidRPr="00761E1C">
        <w:rPr>
          <w:rFonts w:ascii="Garamond" w:hAnsi="Garamond"/>
          <w:b/>
          <w:bCs/>
          <w:color w:val="1D0101"/>
          <w:sz w:val="28"/>
          <w:szCs w:val="28"/>
        </w:rPr>
        <w:t>l’empathie</w:t>
      </w:r>
      <w:r w:rsidR="00D012E6" w:rsidRPr="00D012E6">
        <w:rPr>
          <w:rFonts w:ascii="Garamond" w:hAnsi="Garamond"/>
          <w:color w:val="1D0101"/>
          <w:sz w:val="28"/>
          <w:szCs w:val="28"/>
        </w:rPr>
        <w:t>,</w:t>
      </w:r>
      <w:r w:rsidR="00761E1C">
        <w:rPr>
          <w:rFonts w:ascii="Garamond" w:hAnsi="Garamond"/>
          <w:color w:val="1D0101"/>
          <w:sz w:val="28"/>
          <w:szCs w:val="28"/>
        </w:rPr>
        <w:t xml:space="preserve"> pour reprendre un mot à la mode : « </w:t>
      </w:r>
      <w:r w:rsidR="00761E1C" w:rsidRPr="00761E1C">
        <w:rPr>
          <w:rFonts w:ascii="Garamond" w:hAnsi="Garamond"/>
          <w:i/>
          <w:iCs/>
          <w:color w:val="1D0101"/>
          <w:sz w:val="28"/>
          <w:szCs w:val="28"/>
        </w:rPr>
        <w:t>Portez les fardeaux des uns des autres ; accomplissez ainsi la Loi de Christ</w:t>
      </w:r>
      <w:r w:rsidR="00761E1C">
        <w:rPr>
          <w:rFonts w:ascii="Garamond" w:hAnsi="Garamond"/>
          <w:color w:val="1D0101"/>
          <w:sz w:val="28"/>
          <w:szCs w:val="28"/>
        </w:rPr>
        <w:t> ». C</w:t>
      </w:r>
      <w:r w:rsidR="00D012E6" w:rsidRPr="00D012E6">
        <w:rPr>
          <w:rFonts w:ascii="Garamond" w:hAnsi="Garamond"/>
          <w:color w:val="1D0101"/>
          <w:sz w:val="28"/>
          <w:szCs w:val="28"/>
        </w:rPr>
        <w:t xml:space="preserve">ette compassion qui </w:t>
      </w:r>
      <w:r>
        <w:rPr>
          <w:rFonts w:ascii="Garamond" w:hAnsi="Garamond"/>
          <w:color w:val="1D0101"/>
          <w:sz w:val="28"/>
          <w:szCs w:val="28"/>
        </w:rPr>
        <w:t>nous</w:t>
      </w:r>
      <w:r w:rsidR="00D012E6" w:rsidRPr="00D012E6">
        <w:rPr>
          <w:rFonts w:ascii="Garamond" w:hAnsi="Garamond"/>
          <w:color w:val="1D0101"/>
          <w:sz w:val="28"/>
          <w:szCs w:val="28"/>
        </w:rPr>
        <w:t xml:space="preserve"> pousse</w:t>
      </w:r>
      <w:r>
        <w:rPr>
          <w:rFonts w:ascii="Garamond" w:hAnsi="Garamond"/>
          <w:color w:val="1D0101"/>
          <w:sz w:val="28"/>
          <w:szCs w:val="28"/>
        </w:rPr>
        <w:t>, devrait nous pousser toujours plus</w:t>
      </w:r>
      <w:r w:rsidR="00D012E6" w:rsidRPr="00D012E6">
        <w:rPr>
          <w:rFonts w:ascii="Garamond" w:hAnsi="Garamond"/>
          <w:color w:val="1D0101"/>
          <w:sz w:val="28"/>
          <w:szCs w:val="28"/>
        </w:rPr>
        <w:t xml:space="preserve"> à </w:t>
      </w:r>
      <w:r w:rsidR="00D36846">
        <w:rPr>
          <w:rFonts w:ascii="Garamond" w:hAnsi="Garamond"/>
          <w:color w:val="1D0101"/>
          <w:sz w:val="28"/>
          <w:szCs w:val="28"/>
        </w:rPr>
        <w:t xml:space="preserve">nous </w:t>
      </w:r>
      <w:r w:rsidR="00D012E6" w:rsidRPr="00D012E6">
        <w:rPr>
          <w:rFonts w:ascii="Garamond" w:hAnsi="Garamond"/>
          <w:color w:val="1D0101"/>
          <w:sz w:val="28"/>
          <w:szCs w:val="28"/>
        </w:rPr>
        <w:t xml:space="preserve">identifier </w:t>
      </w:r>
      <w:r w:rsidR="00D36846">
        <w:rPr>
          <w:rFonts w:ascii="Garamond" w:hAnsi="Garamond"/>
          <w:color w:val="1D0101"/>
          <w:sz w:val="28"/>
          <w:szCs w:val="28"/>
        </w:rPr>
        <w:t>à ceux qui souffrent</w:t>
      </w:r>
      <w:r w:rsidR="00D012E6" w:rsidRPr="00D012E6">
        <w:rPr>
          <w:rFonts w:ascii="Garamond" w:hAnsi="Garamond"/>
          <w:color w:val="1D0101"/>
          <w:sz w:val="28"/>
          <w:szCs w:val="28"/>
        </w:rPr>
        <w:t xml:space="preserve">. </w:t>
      </w:r>
      <w:r w:rsidR="00D36846">
        <w:rPr>
          <w:rFonts w:ascii="Garamond" w:hAnsi="Garamond"/>
          <w:color w:val="1D0101"/>
          <w:sz w:val="28"/>
          <w:szCs w:val="28"/>
        </w:rPr>
        <w:t>Sans jamais croire qu</w:t>
      </w:r>
      <w:r w:rsidR="002D2234">
        <w:rPr>
          <w:rFonts w:ascii="Garamond" w:hAnsi="Garamond"/>
          <w:color w:val="1D0101"/>
          <w:sz w:val="28"/>
          <w:szCs w:val="28"/>
        </w:rPr>
        <w:t>e nous puissions ou devrions</w:t>
      </w:r>
      <w:r w:rsidR="00D36846">
        <w:rPr>
          <w:rFonts w:ascii="Garamond" w:hAnsi="Garamond"/>
          <w:color w:val="1D0101"/>
          <w:sz w:val="28"/>
          <w:szCs w:val="28"/>
        </w:rPr>
        <w:t xml:space="preserve"> être le sauveur du monde, ni même le sauveur de l’autre</w:t>
      </w:r>
      <w:r w:rsidR="00761E1C">
        <w:rPr>
          <w:rFonts w:ascii="Garamond" w:hAnsi="Garamond"/>
          <w:color w:val="1D0101"/>
          <w:sz w:val="28"/>
          <w:szCs w:val="28"/>
        </w:rPr>
        <w:t>. L</w:t>
      </w:r>
      <w:r w:rsidR="00D012E6" w:rsidRPr="00D012E6">
        <w:rPr>
          <w:rFonts w:ascii="Garamond" w:hAnsi="Garamond"/>
          <w:color w:val="1D0101"/>
          <w:sz w:val="28"/>
          <w:szCs w:val="28"/>
        </w:rPr>
        <w:t>’empathie est la marque par excellence du Christ, Lui qui est allé jusqu’à porter nos péchés et qui s’est chargé de nos douleurs et de nos souffrances</w:t>
      </w:r>
      <w:r w:rsidR="00761E1C">
        <w:rPr>
          <w:rFonts w:ascii="Garamond" w:hAnsi="Garamond"/>
          <w:color w:val="1D0101"/>
          <w:sz w:val="28"/>
          <w:szCs w:val="28"/>
        </w:rPr>
        <w:t>.</w:t>
      </w:r>
    </w:p>
    <w:p w14:paraId="4CE6540A" w14:textId="77777777" w:rsidR="00D012E6" w:rsidRPr="00D012E6" w:rsidRDefault="00D012E6" w:rsidP="00D012E6">
      <w:pPr>
        <w:jc w:val="both"/>
        <w:rPr>
          <w:rFonts w:ascii="Garamond" w:hAnsi="Garamond"/>
          <w:color w:val="1D0101"/>
          <w:sz w:val="28"/>
          <w:szCs w:val="28"/>
        </w:rPr>
      </w:pPr>
    </w:p>
    <w:p w14:paraId="2A055585" w14:textId="0F9C7EB3" w:rsidR="00D012E6" w:rsidRPr="00761E1C" w:rsidRDefault="00761E1C" w:rsidP="00D012E6">
      <w:pPr>
        <w:jc w:val="both"/>
        <w:rPr>
          <w:rFonts w:ascii="Garamond" w:hAnsi="Garamond"/>
          <w:b/>
          <w:bCs/>
          <w:color w:val="000000" w:themeColor="text1"/>
          <w:sz w:val="28"/>
          <w:szCs w:val="28"/>
        </w:rPr>
      </w:pPr>
      <w:r w:rsidRPr="00761E1C">
        <w:rPr>
          <w:rFonts w:ascii="Garamond" w:hAnsi="Garamond"/>
          <w:b/>
          <w:bCs/>
          <w:color w:val="000000" w:themeColor="text1"/>
          <w:sz w:val="28"/>
          <w:szCs w:val="28"/>
        </w:rPr>
        <w:t xml:space="preserve">4) </w:t>
      </w:r>
      <w:r>
        <w:rPr>
          <w:rFonts w:ascii="Garamond" w:hAnsi="Garamond"/>
          <w:b/>
          <w:bCs/>
          <w:color w:val="000000" w:themeColor="text1"/>
          <w:sz w:val="28"/>
          <w:szCs w:val="28"/>
        </w:rPr>
        <w:t>L</w:t>
      </w:r>
      <w:r w:rsidRPr="00761E1C">
        <w:rPr>
          <w:rFonts w:ascii="Garamond" w:hAnsi="Garamond"/>
          <w:b/>
          <w:bCs/>
          <w:color w:val="000000" w:themeColor="text1"/>
          <w:sz w:val="28"/>
          <w:szCs w:val="28"/>
        </w:rPr>
        <w:t xml:space="preserve">’humilité </w:t>
      </w:r>
      <w:r>
        <w:rPr>
          <w:rFonts w:ascii="Garamond" w:hAnsi="Garamond"/>
          <w:b/>
          <w:bCs/>
          <w:color w:val="000000" w:themeColor="text1"/>
          <w:sz w:val="28"/>
          <w:szCs w:val="28"/>
        </w:rPr>
        <w:t>(</w:t>
      </w:r>
      <w:r w:rsidR="00D012E6" w:rsidRPr="00761E1C">
        <w:rPr>
          <w:rFonts w:ascii="Garamond" w:hAnsi="Garamond"/>
          <w:b/>
          <w:bCs/>
          <w:color w:val="000000" w:themeColor="text1"/>
          <w:sz w:val="28"/>
          <w:szCs w:val="28"/>
        </w:rPr>
        <w:t>Galates 6,3</w:t>
      </w:r>
      <w:r>
        <w:rPr>
          <w:rFonts w:ascii="Garamond" w:hAnsi="Garamond"/>
          <w:b/>
          <w:bCs/>
          <w:color w:val="000000" w:themeColor="text1"/>
          <w:sz w:val="28"/>
          <w:szCs w:val="28"/>
        </w:rPr>
        <w:t>)</w:t>
      </w:r>
      <w:r w:rsidR="00D012E6" w:rsidRPr="00761E1C">
        <w:rPr>
          <w:rFonts w:ascii="Garamond" w:hAnsi="Garamond"/>
          <w:b/>
          <w:bCs/>
          <w:color w:val="000000" w:themeColor="text1"/>
          <w:sz w:val="28"/>
          <w:szCs w:val="28"/>
        </w:rPr>
        <w:t xml:space="preserve">  </w:t>
      </w:r>
    </w:p>
    <w:p w14:paraId="29AE85DE" w14:textId="62B45649" w:rsidR="00D012E6" w:rsidRPr="00D012E6" w:rsidRDefault="00761E1C" w:rsidP="00761E1C">
      <w:pPr>
        <w:ind w:firstLine="708"/>
        <w:jc w:val="both"/>
        <w:rPr>
          <w:rFonts w:ascii="Garamond" w:hAnsi="Garamond"/>
          <w:color w:val="1D0101"/>
          <w:sz w:val="28"/>
          <w:szCs w:val="28"/>
        </w:rPr>
      </w:pPr>
      <w:r w:rsidRPr="00761E1C">
        <w:rPr>
          <w:rFonts w:ascii="Garamond" w:hAnsi="Garamond"/>
          <w:b/>
          <w:bCs/>
          <w:color w:val="1D0101"/>
          <w:sz w:val="28"/>
          <w:szCs w:val="28"/>
        </w:rPr>
        <w:t>La quatrième marque, c’est</w:t>
      </w:r>
      <w:r w:rsidR="00D012E6" w:rsidRPr="00761E1C">
        <w:rPr>
          <w:rFonts w:ascii="Garamond" w:hAnsi="Garamond"/>
          <w:b/>
          <w:bCs/>
          <w:color w:val="1D0101"/>
          <w:sz w:val="28"/>
          <w:szCs w:val="28"/>
        </w:rPr>
        <w:t xml:space="preserve"> l’humilité</w:t>
      </w:r>
      <w:r w:rsidR="00057A1A">
        <w:rPr>
          <w:rFonts w:ascii="Garamond" w:hAnsi="Garamond"/>
          <w:color w:val="1D0101"/>
          <w:sz w:val="28"/>
          <w:szCs w:val="28"/>
        </w:rPr>
        <w:t> : « </w:t>
      </w:r>
      <w:r w:rsidR="00057A1A" w:rsidRPr="00057A1A">
        <w:rPr>
          <w:rFonts w:ascii="Garamond" w:hAnsi="Garamond"/>
          <w:i/>
          <w:iCs/>
          <w:color w:val="1D0101"/>
          <w:sz w:val="28"/>
          <w:szCs w:val="28"/>
        </w:rPr>
        <w:t>si quelqu’un se prend pour un personnage, lui qui n’est rien, il est sa propre dupe</w:t>
      </w:r>
      <w:r w:rsidR="00057A1A">
        <w:rPr>
          <w:rFonts w:ascii="Garamond" w:hAnsi="Garamond"/>
          <w:color w:val="1D0101"/>
          <w:sz w:val="28"/>
          <w:szCs w:val="28"/>
        </w:rPr>
        <w:t xml:space="preserve"> ». </w:t>
      </w:r>
      <w:r w:rsidR="00D012E6" w:rsidRPr="00D012E6">
        <w:rPr>
          <w:rFonts w:ascii="Garamond" w:hAnsi="Garamond"/>
          <w:color w:val="1D0101"/>
          <w:sz w:val="28"/>
          <w:szCs w:val="28"/>
        </w:rPr>
        <w:t xml:space="preserve"> L’homme humble n’est pas celui qui s’efface constamment ou se terre dans le plus complet anonymat, sinon le Christ ne l’aurait pas été. L’homme humble </w:t>
      </w:r>
      <w:r w:rsidR="00D012E6" w:rsidRPr="002D2234">
        <w:rPr>
          <w:rFonts w:ascii="Garamond" w:hAnsi="Garamond"/>
          <w:b/>
          <w:bCs/>
          <w:color w:val="1D0101"/>
          <w:sz w:val="28"/>
          <w:szCs w:val="28"/>
        </w:rPr>
        <w:t xml:space="preserve">L’homme humble vit de la grâce de Dieu, </w:t>
      </w:r>
      <w:r w:rsidR="002D2234">
        <w:rPr>
          <w:rFonts w:ascii="Garamond" w:hAnsi="Garamond"/>
          <w:b/>
          <w:bCs/>
          <w:color w:val="1D0101"/>
          <w:sz w:val="28"/>
          <w:szCs w:val="28"/>
        </w:rPr>
        <w:t xml:space="preserve">et </w:t>
      </w:r>
      <w:r w:rsidR="00D012E6" w:rsidRPr="002D2234">
        <w:rPr>
          <w:rFonts w:ascii="Garamond" w:hAnsi="Garamond"/>
          <w:b/>
          <w:bCs/>
          <w:color w:val="1D0101"/>
          <w:sz w:val="28"/>
          <w:szCs w:val="28"/>
        </w:rPr>
        <w:t xml:space="preserve">non de </w:t>
      </w:r>
      <w:r w:rsidR="002D2234">
        <w:rPr>
          <w:rFonts w:ascii="Garamond" w:hAnsi="Garamond"/>
          <w:b/>
          <w:bCs/>
          <w:color w:val="1D0101"/>
          <w:sz w:val="28"/>
          <w:szCs w:val="28"/>
        </w:rPr>
        <w:t>ses forces</w:t>
      </w:r>
      <w:r w:rsidR="00D012E6" w:rsidRPr="002D2234">
        <w:rPr>
          <w:rFonts w:ascii="Garamond" w:hAnsi="Garamond"/>
          <w:b/>
          <w:bCs/>
          <w:color w:val="1D0101"/>
          <w:sz w:val="28"/>
          <w:szCs w:val="28"/>
        </w:rPr>
        <w:t xml:space="preserve">. </w:t>
      </w:r>
      <w:r w:rsidR="00D012E6" w:rsidRPr="00D012E6">
        <w:rPr>
          <w:rFonts w:ascii="Garamond" w:hAnsi="Garamond"/>
          <w:color w:val="1D0101"/>
          <w:sz w:val="28"/>
          <w:szCs w:val="28"/>
        </w:rPr>
        <w:t>Comme Jean-Baptiste, il ne prétend pas être autre chose que ce que Dieu a voulu faire de lui</w:t>
      </w:r>
      <w:r w:rsidR="00057A1A">
        <w:rPr>
          <w:rFonts w:ascii="Garamond" w:hAnsi="Garamond"/>
          <w:color w:val="1D0101"/>
          <w:sz w:val="28"/>
          <w:szCs w:val="28"/>
        </w:rPr>
        <w:t xml:space="preserve">. </w:t>
      </w:r>
      <w:r w:rsidR="00D012E6" w:rsidRPr="00D012E6">
        <w:rPr>
          <w:rFonts w:ascii="Garamond" w:hAnsi="Garamond"/>
          <w:color w:val="1D0101"/>
          <w:sz w:val="28"/>
          <w:szCs w:val="28"/>
        </w:rPr>
        <w:t xml:space="preserve">L’homme humble est celui qui se voit à la lumière du Christ, </w:t>
      </w:r>
      <w:r w:rsidR="00057A1A">
        <w:rPr>
          <w:rFonts w:ascii="Garamond" w:hAnsi="Garamond"/>
          <w:color w:val="1D0101"/>
          <w:sz w:val="28"/>
          <w:szCs w:val="28"/>
        </w:rPr>
        <w:t>et qui</w:t>
      </w:r>
      <w:r w:rsidR="00D012E6" w:rsidRPr="00D012E6">
        <w:rPr>
          <w:rFonts w:ascii="Garamond" w:hAnsi="Garamond"/>
          <w:color w:val="1D0101"/>
          <w:sz w:val="28"/>
          <w:szCs w:val="28"/>
        </w:rPr>
        <w:t xml:space="preserve"> ne se fait plus d’illusions </w:t>
      </w:r>
      <w:r w:rsidR="00057A1A">
        <w:rPr>
          <w:rFonts w:ascii="Garamond" w:hAnsi="Garamond"/>
          <w:color w:val="1D0101"/>
          <w:sz w:val="28"/>
          <w:szCs w:val="28"/>
        </w:rPr>
        <w:t>sur lui-même</w:t>
      </w:r>
      <w:r w:rsidR="00D012E6" w:rsidRPr="00D012E6">
        <w:rPr>
          <w:rFonts w:ascii="Garamond" w:hAnsi="Garamond"/>
          <w:color w:val="1D0101"/>
          <w:sz w:val="28"/>
          <w:szCs w:val="28"/>
        </w:rPr>
        <w:t xml:space="preserve">. Il sait que s’il est et vaut quelque chose ou s’il a pu accomplir quoi que ce soit de beau, de valable ou de noble, </w:t>
      </w:r>
      <w:r w:rsidR="00D012E6" w:rsidRPr="00D012E6">
        <w:rPr>
          <w:rFonts w:ascii="Garamond" w:hAnsi="Garamond"/>
          <w:color w:val="1D0101"/>
          <w:sz w:val="28"/>
          <w:szCs w:val="28"/>
        </w:rPr>
        <w:t>c’est au Christ qu’</w:t>
      </w:r>
      <w:r w:rsidR="00057A1A">
        <w:rPr>
          <w:rFonts w:ascii="Garamond" w:hAnsi="Garamond"/>
          <w:color w:val="1D0101"/>
          <w:sz w:val="28"/>
          <w:szCs w:val="28"/>
        </w:rPr>
        <w:t>i</w:t>
      </w:r>
      <w:r w:rsidR="00D012E6" w:rsidRPr="00D012E6">
        <w:rPr>
          <w:rFonts w:ascii="Garamond" w:hAnsi="Garamond"/>
          <w:color w:val="1D0101"/>
          <w:sz w:val="28"/>
          <w:szCs w:val="28"/>
        </w:rPr>
        <w:t xml:space="preserve">l le doit. C’est pourquoi l’homme humble ne se vante pas, ne se compare pas, ou ne s’estime pas au regard de ce que sont ou font les autres. </w:t>
      </w:r>
    </w:p>
    <w:p w14:paraId="2752521E" w14:textId="77777777" w:rsidR="00D012E6" w:rsidRPr="00D012E6" w:rsidRDefault="00D012E6" w:rsidP="00D012E6">
      <w:pPr>
        <w:jc w:val="both"/>
        <w:rPr>
          <w:rFonts w:ascii="Garamond" w:hAnsi="Garamond"/>
          <w:color w:val="1D0101"/>
          <w:sz w:val="28"/>
          <w:szCs w:val="28"/>
        </w:rPr>
      </w:pPr>
    </w:p>
    <w:p w14:paraId="554E39E1" w14:textId="1F362D6E" w:rsidR="00D012E6" w:rsidRPr="00057A1A" w:rsidRDefault="00057A1A" w:rsidP="00D012E6">
      <w:pPr>
        <w:jc w:val="both"/>
        <w:rPr>
          <w:rFonts w:ascii="Garamond" w:hAnsi="Garamond"/>
          <w:b/>
          <w:bCs/>
          <w:color w:val="000000" w:themeColor="text1"/>
          <w:sz w:val="28"/>
          <w:szCs w:val="28"/>
        </w:rPr>
      </w:pPr>
      <w:r w:rsidRPr="00057A1A">
        <w:rPr>
          <w:rFonts w:ascii="Garamond" w:hAnsi="Garamond"/>
          <w:b/>
          <w:bCs/>
          <w:color w:val="000000" w:themeColor="text1"/>
          <w:sz w:val="28"/>
          <w:szCs w:val="28"/>
        </w:rPr>
        <w:t xml:space="preserve">5) </w:t>
      </w:r>
      <w:r>
        <w:rPr>
          <w:rFonts w:ascii="Garamond" w:hAnsi="Garamond"/>
          <w:b/>
          <w:bCs/>
          <w:color w:val="000000" w:themeColor="text1"/>
          <w:sz w:val="28"/>
          <w:szCs w:val="28"/>
        </w:rPr>
        <w:t>L’universalité</w:t>
      </w:r>
      <w:r w:rsidRPr="00057A1A">
        <w:rPr>
          <w:rFonts w:ascii="Garamond" w:hAnsi="Garamond"/>
          <w:b/>
          <w:bCs/>
          <w:color w:val="000000" w:themeColor="text1"/>
          <w:sz w:val="28"/>
          <w:szCs w:val="28"/>
        </w:rPr>
        <w:t xml:space="preserve"> </w:t>
      </w:r>
      <w:r>
        <w:rPr>
          <w:rFonts w:ascii="Garamond" w:hAnsi="Garamond"/>
          <w:b/>
          <w:bCs/>
          <w:color w:val="000000" w:themeColor="text1"/>
          <w:sz w:val="28"/>
          <w:szCs w:val="28"/>
        </w:rPr>
        <w:t>(</w:t>
      </w:r>
      <w:r w:rsidR="00D012E6" w:rsidRPr="00057A1A">
        <w:rPr>
          <w:rFonts w:ascii="Garamond" w:hAnsi="Garamond"/>
          <w:b/>
          <w:bCs/>
          <w:color w:val="000000" w:themeColor="text1"/>
          <w:sz w:val="28"/>
          <w:szCs w:val="28"/>
        </w:rPr>
        <w:t>Galates 6, 10</w:t>
      </w:r>
      <w:r>
        <w:rPr>
          <w:rFonts w:ascii="Garamond" w:hAnsi="Garamond"/>
          <w:b/>
          <w:bCs/>
          <w:color w:val="000000" w:themeColor="text1"/>
          <w:sz w:val="28"/>
          <w:szCs w:val="28"/>
        </w:rPr>
        <w:t>)</w:t>
      </w:r>
      <w:r w:rsidR="00D012E6" w:rsidRPr="00057A1A">
        <w:rPr>
          <w:rFonts w:ascii="Garamond" w:hAnsi="Garamond"/>
          <w:b/>
          <w:bCs/>
          <w:color w:val="000000" w:themeColor="text1"/>
          <w:sz w:val="28"/>
          <w:szCs w:val="28"/>
        </w:rPr>
        <w:t xml:space="preserve"> </w:t>
      </w:r>
    </w:p>
    <w:p w14:paraId="0DA03EE9" w14:textId="1DE17E42" w:rsidR="00D012E6" w:rsidRDefault="00057A1A" w:rsidP="00292FA8">
      <w:pPr>
        <w:ind w:firstLine="708"/>
        <w:jc w:val="both"/>
        <w:rPr>
          <w:rFonts w:ascii="Garamond" w:hAnsi="Garamond"/>
          <w:color w:val="1D0101"/>
          <w:sz w:val="28"/>
          <w:szCs w:val="28"/>
        </w:rPr>
      </w:pPr>
      <w:r w:rsidRPr="000E64DF">
        <w:rPr>
          <w:rFonts w:ascii="Garamond" w:hAnsi="Garamond"/>
          <w:b/>
          <w:bCs/>
          <w:color w:val="1D0101"/>
          <w:sz w:val="28"/>
          <w:szCs w:val="28"/>
        </w:rPr>
        <w:t>La dernière marque est celle de l’universali</w:t>
      </w:r>
      <w:r w:rsidR="00292FA8" w:rsidRPr="000E64DF">
        <w:rPr>
          <w:rFonts w:ascii="Garamond" w:hAnsi="Garamond"/>
          <w:b/>
          <w:bCs/>
          <w:color w:val="1D0101"/>
          <w:sz w:val="28"/>
          <w:szCs w:val="28"/>
        </w:rPr>
        <w:t>té</w:t>
      </w:r>
      <w:r w:rsidR="00292FA8">
        <w:rPr>
          <w:rFonts w:ascii="Garamond" w:hAnsi="Garamond"/>
          <w:color w:val="1D0101"/>
          <w:sz w:val="28"/>
          <w:szCs w:val="28"/>
        </w:rPr>
        <w:t> : « </w:t>
      </w:r>
      <w:r w:rsidR="00292FA8" w:rsidRPr="00292FA8">
        <w:rPr>
          <w:rFonts w:ascii="Garamond" w:hAnsi="Garamond"/>
          <w:i/>
          <w:iCs/>
          <w:color w:val="1D0101"/>
          <w:sz w:val="28"/>
          <w:szCs w:val="28"/>
        </w:rPr>
        <w:t>Tant que nous disposons de temps, travaillons pour le bien de tous, surtout pour les proches dans la foi </w:t>
      </w:r>
      <w:r w:rsidR="00292FA8">
        <w:rPr>
          <w:rFonts w:ascii="Garamond" w:hAnsi="Garamond"/>
          <w:color w:val="1D0101"/>
          <w:sz w:val="28"/>
          <w:szCs w:val="28"/>
        </w:rPr>
        <w:t>»</w:t>
      </w:r>
      <w:r w:rsidR="00D012E6" w:rsidRPr="00D012E6">
        <w:rPr>
          <w:rFonts w:ascii="Garamond" w:hAnsi="Garamond"/>
          <w:color w:val="1D0101"/>
          <w:sz w:val="28"/>
          <w:szCs w:val="28"/>
        </w:rPr>
        <w:t>.</w:t>
      </w:r>
      <w:r w:rsidR="000E64DF">
        <w:rPr>
          <w:rFonts w:ascii="Garamond" w:hAnsi="Garamond"/>
          <w:color w:val="1D0101"/>
          <w:sz w:val="28"/>
          <w:szCs w:val="28"/>
        </w:rPr>
        <w:t xml:space="preserve"> L’amour, la grâce, l’empathie, sont des marques du Christ qui elles-mêmes sont marquées du sceau de l’universalité. Comme la mort et la résurrection du Christ. Lui</w:t>
      </w:r>
      <w:r w:rsidR="002D2234">
        <w:rPr>
          <w:rFonts w:ascii="Garamond" w:hAnsi="Garamond"/>
          <w:color w:val="1D0101"/>
          <w:sz w:val="28"/>
          <w:szCs w:val="28"/>
        </w:rPr>
        <w:t>, le Christ,</w:t>
      </w:r>
      <w:r w:rsidR="000E64DF">
        <w:rPr>
          <w:rFonts w:ascii="Garamond" w:hAnsi="Garamond"/>
          <w:color w:val="1D0101"/>
          <w:sz w:val="28"/>
          <w:szCs w:val="28"/>
        </w:rPr>
        <w:t xml:space="preserve"> qui est mort et ressuscité pour tous et pas seulement pour les Juifs. </w:t>
      </w:r>
      <w:r w:rsidR="0037703B">
        <w:rPr>
          <w:rFonts w:ascii="Garamond" w:hAnsi="Garamond"/>
          <w:color w:val="1D0101"/>
          <w:sz w:val="28"/>
          <w:szCs w:val="28"/>
        </w:rPr>
        <w:t>Si nous devons manifester notre amour, notre pardon, notre empathie envers nos frères et sœurs dans la foi, n</w:t>
      </w:r>
      <w:r w:rsidR="000E64DF">
        <w:rPr>
          <w:rFonts w:ascii="Garamond" w:hAnsi="Garamond"/>
          <w:color w:val="1D0101"/>
          <w:sz w:val="28"/>
          <w:szCs w:val="28"/>
        </w:rPr>
        <w:t>otre amour, notre pardon</w:t>
      </w:r>
      <w:r w:rsidR="0037703B">
        <w:rPr>
          <w:rFonts w:ascii="Garamond" w:hAnsi="Garamond"/>
          <w:color w:val="1D0101"/>
          <w:sz w:val="28"/>
          <w:szCs w:val="28"/>
        </w:rPr>
        <w:t xml:space="preserve"> et</w:t>
      </w:r>
      <w:r w:rsidR="000E64DF">
        <w:rPr>
          <w:rFonts w:ascii="Garamond" w:hAnsi="Garamond"/>
          <w:color w:val="1D0101"/>
          <w:sz w:val="28"/>
          <w:szCs w:val="28"/>
        </w:rPr>
        <w:t xml:space="preserve"> notre empathie ne doi</w:t>
      </w:r>
      <w:r w:rsidR="0037703B">
        <w:rPr>
          <w:rFonts w:ascii="Garamond" w:hAnsi="Garamond"/>
          <w:color w:val="1D0101"/>
          <w:sz w:val="28"/>
          <w:szCs w:val="28"/>
        </w:rPr>
        <w:t>ven</w:t>
      </w:r>
      <w:r w:rsidR="000E64DF">
        <w:rPr>
          <w:rFonts w:ascii="Garamond" w:hAnsi="Garamond"/>
          <w:color w:val="1D0101"/>
          <w:sz w:val="28"/>
          <w:szCs w:val="28"/>
        </w:rPr>
        <w:t>t pas être réservée à nos frères dans la foi. L’Église n’est pas un club. L’amour, le pardon et l’empathie sont pour tous. C’est pour tous, comme le dit Paul, que nous devons « </w:t>
      </w:r>
      <w:r w:rsidR="000E64DF" w:rsidRPr="00231F3A">
        <w:rPr>
          <w:rFonts w:ascii="Garamond" w:hAnsi="Garamond"/>
          <w:i/>
          <w:iCs/>
          <w:color w:val="1D0101"/>
          <w:sz w:val="28"/>
          <w:szCs w:val="28"/>
        </w:rPr>
        <w:t>produire du bien</w:t>
      </w:r>
      <w:r w:rsidR="000E64DF">
        <w:rPr>
          <w:rFonts w:ascii="Garamond" w:hAnsi="Garamond"/>
          <w:color w:val="1D0101"/>
          <w:sz w:val="28"/>
          <w:szCs w:val="28"/>
        </w:rPr>
        <w:t> » (6,10).</w:t>
      </w:r>
      <w:r w:rsidR="0037703B">
        <w:rPr>
          <w:rFonts w:ascii="Garamond" w:hAnsi="Garamond"/>
          <w:color w:val="1D0101"/>
          <w:sz w:val="28"/>
          <w:szCs w:val="28"/>
        </w:rPr>
        <w:t xml:space="preserve"> Il nous faut sans cesse avoir cette visée universelle dans nos actions. Cette universalité non seulement nous décentre de nos attachements communautaires, et donc du risque communautariste, mais l’universalité à laquelle nous sommes appelés nous décentre aussi de nos propres intérêts pour avoir le souci de l’intérêt général.</w:t>
      </w:r>
    </w:p>
    <w:p w14:paraId="19537A54" w14:textId="3DE6B84C" w:rsidR="00D012E6" w:rsidRPr="0037703B" w:rsidRDefault="0037703B" w:rsidP="0037703B">
      <w:pPr>
        <w:ind w:firstLine="708"/>
        <w:jc w:val="both"/>
        <w:rPr>
          <w:rFonts w:ascii="Garamond" w:hAnsi="Garamond"/>
          <w:color w:val="1D0101"/>
          <w:sz w:val="28"/>
          <w:szCs w:val="28"/>
        </w:rPr>
      </w:pPr>
      <w:r>
        <w:rPr>
          <w:rFonts w:ascii="Garamond" w:hAnsi="Garamond"/>
          <w:color w:val="1D0101"/>
          <w:sz w:val="28"/>
          <w:szCs w:val="28"/>
        </w:rPr>
        <w:t>Que Dieu puisse nous donner la force de son Esprit pour incarner dans le quotidien de nos vies les marques de notre Seigneur Jésus-Christ. Amen.</w:t>
      </w:r>
    </w:p>
    <w:p w14:paraId="1228458A" w14:textId="2E006C04" w:rsidR="00762164" w:rsidRPr="00762164" w:rsidRDefault="00762164" w:rsidP="00762164">
      <w:pPr>
        <w:ind w:right="-30"/>
        <w:rPr>
          <w:rFonts w:ascii="Garamond" w:hAnsi="Garamond"/>
          <w:sz w:val="28"/>
          <w:szCs w:val="28"/>
        </w:rPr>
      </w:pPr>
      <w:r>
        <w:rPr>
          <w:rFonts w:ascii="Garamond" w:hAnsi="Garamond" w:cs="Helvetica"/>
          <w:sz w:val="28"/>
          <w:szCs w:val="28"/>
        </w:rPr>
        <w:tab/>
      </w:r>
    </w:p>
    <w:sectPr w:rsidR="00762164" w:rsidRPr="00762164" w:rsidSect="00762164">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64"/>
    <w:rsid w:val="00057A1A"/>
    <w:rsid w:val="00065A7B"/>
    <w:rsid w:val="000A4603"/>
    <w:rsid w:val="000E64DF"/>
    <w:rsid w:val="0019272E"/>
    <w:rsid w:val="00231F3A"/>
    <w:rsid w:val="002608D1"/>
    <w:rsid w:val="00292FA8"/>
    <w:rsid w:val="002D2234"/>
    <w:rsid w:val="0037703B"/>
    <w:rsid w:val="003E22B4"/>
    <w:rsid w:val="00650D18"/>
    <w:rsid w:val="00761E1C"/>
    <w:rsid w:val="00762164"/>
    <w:rsid w:val="0078114B"/>
    <w:rsid w:val="00933C84"/>
    <w:rsid w:val="009821D8"/>
    <w:rsid w:val="00B02C87"/>
    <w:rsid w:val="00C546EA"/>
    <w:rsid w:val="00D012E6"/>
    <w:rsid w:val="00D36846"/>
    <w:rsid w:val="00FB1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DC0D1C"/>
  <w15:chartTrackingRefBased/>
  <w15:docId w15:val="{7870E8D3-4225-9641-B04A-E7175216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2E6"/>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012E6"/>
  </w:style>
  <w:style w:type="paragraph" w:styleId="Paragraphedeliste">
    <w:name w:val="List Paragraph"/>
    <w:basedOn w:val="Normal"/>
    <w:uiPriority w:val="34"/>
    <w:qFormat/>
    <w:rsid w:val="00650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5154">
      <w:bodyDiv w:val="1"/>
      <w:marLeft w:val="0"/>
      <w:marRight w:val="0"/>
      <w:marTop w:val="0"/>
      <w:marBottom w:val="0"/>
      <w:divBdr>
        <w:top w:val="none" w:sz="0" w:space="0" w:color="auto"/>
        <w:left w:val="none" w:sz="0" w:space="0" w:color="auto"/>
        <w:bottom w:val="none" w:sz="0" w:space="0" w:color="auto"/>
        <w:right w:val="none" w:sz="0" w:space="0" w:color="auto"/>
      </w:divBdr>
      <w:divsChild>
        <w:div w:id="322003977">
          <w:marLeft w:val="360"/>
          <w:marRight w:val="0"/>
          <w:marTop w:val="0"/>
          <w:marBottom w:val="0"/>
          <w:divBdr>
            <w:top w:val="none" w:sz="0" w:space="0" w:color="auto"/>
            <w:left w:val="none" w:sz="0" w:space="0" w:color="auto"/>
            <w:bottom w:val="none" w:sz="0" w:space="0" w:color="auto"/>
            <w:right w:val="none" w:sz="0" w:space="0" w:color="auto"/>
          </w:divBdr>
        </w:div>
        <w:div w:id="1668706250">
          <w:marLeft w:val="360"/>
          <w:marRight w:val="0"/>
          <w:marTop w:val="0"/>
          <w:marBottom w:val="0"/>
          <w:divBdr>
            <w:top w:val="none" w:sz="0" w:space="0" w:color="auto"/>
            <w:left w:val="none" w:sz="0" w:space="0" w:color="auto"/>
            <w:bottom w:val="none" w:sz="0" w:space="0" w:color="auto"/>
            <w:right w:val="none" w:sz="0" w:space="0" w:color="auto"/>
          </w:divBdr>
        </w:div>
        <w:div w:id="1129085282">
          <w:marLeft w:val="360"/>
          <w:marRight w:val="0"/>
          <w:marTop w:val="0"/>
          <w:marBottom w:val="0"/>
          <w:divBdr>
            <w:top w:val="none" w:sz="0" w:space="0" w:color="auto"/>
            <w:left w:val="none" w:sz="0" w:space="0" w:color="auto"/>
            <w:bottom w:val="none" w:sz="0" w:space="0" w:color="auto"/>
            <w:right w:val="none" w:sz="0" w:space="0" w:color="auto"/>
          </w:divBdr>
        </w:div>
        <w:div w:id="1462770274">
          <w:marLeft w:val="360"/>
          <w:marRight w:val="0"/>
          <w:marTop w:val="0"/>
          <w:marBottom w:val="0"/>
          <w:divBdr>
            <w:top w:val="none" w:sz="0" w:space="0" w:color="auto"/>
            <w:left w:val="none" w:sz="0" w:space="0" w:color="auto"/>
            <w:bottom w:val="none" w:sz="0" w:space="0" w:color="auto"/>
            <w:right w:val="none" w:sz="0" w:space="0" w:color="auto"/>
          </w:divBdr>
        </w:div>
        <w:div w:id="906116147">
          <w:marLeft w:val="360"/>
          <w:marRight w:val="0"/>
          <w:marTop w:val="0"/>
          <w:marBottom w:val="0"/>
          <w:divBdr>
            <w:top w:val="none" w:sz="0" w:space="0" w:color="auto"/>
            <w:left w:val="none" w:sz="0" w:space="0" w:color="auto"/>
            <w:bottom w:val="none" w:sz="0" w:space="0" w:color="auto"/>
            <w:right w:val="none" w:sz="0" w:space="0" w:color="auto"/>
          </w:divBdr>
        </w:div>
        <w:div w:id="327681907">
          <w:marLeft w:val="360"/>
          <w:marRight w:val="0"/>
          <w:marTop w:val="0"/>
          <w:marBottom w:val="0"/>
          <w:divBdr>
            <w:top w:val="none" w:sz="0" w:space="0" w:color="auto"/>
            <w:left w:val="none" w:sz="0" w:space="0" w:color="auto"/>
            <w:bottom w:val="none" w:sz="0" w:space="0" w:color="auto"/>
            <w:right w:val="none" w:sz="0" w:space="0" w:color="auto"/>
          </w:divBdr>
        </w:div>
        <w:div w:id="147528989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900</Words>
  <Characters>4955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3</cp:revision>
  <cp:lastPrinted>2022-07-03T06:12:00Z</cp:lastPrinted>
  <dcterms:created xsi:type="dcterms:W3CDTF">2022-06-18T18:47:00Z</dcterms:created>
  <dcterms:modified xsi:type="dcterms:W3CDTF">2022-07-06T12:21:00Z</dcterms:modified>
</cp:coreProperties>
</file>