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51BBD" w14:textId="72AE4B75" w:rsidR="007A5428" w:rsidRPr="007A5428" w:rsidRDefault="007A5428" w:rsidP="007A5428">
      <w:pPr>
        <w:pStyle w:val="verse"/>
        <w:spacing w:before="240" w:beforeAutospacing="0" w:after="0" w:afterAutospacing="0"/>
        <w:rPr>
          <w:rStyle w:val="text"/>
          <w:rFonts w:ascii="Garamond" w:hAnsi="Garamond" w:cs="Segoe UI"/>
          <w:b/>
          <w:bCs/>
          <w:color w:val="000000"/>
          <w:sz w:val="32"/>
          <w:szCs w:val="32"/>
        </w:rPr>
      </w:pPr>
      <w:r w:rsidRPr="007A5428">
        <w:rPr>
          <w:rStyle w:val="text"/>
          <w:rFonts w:ascii="Garamond" w:hAnsi="Garamond" w:cs="Segoe UI"/>
          <w:b/>
          <w:bCs/>
          <w:color w:val="000000"/>
          <w:sz w:val="32"/>
          <w:szCs w:val="32"/>
        </w:rPr>
        <w:t xml:space="preserve">Prédication du 8 </w:t>
      </w:r>
      <w:proofErr w:type="spellStart"/>
      <w:r w:rsidRPr="007A5428">
        <w:rPr>
          <w:rStyle w:val="text"/>
          <w:rFonts w:ascii="Garamond" w:hAnsi="Garamond" w:cs="Segoe UI"/>
          <w:b/>
          <w:bCs/>
          <w:color w:val="000000"/>
          <w:sz w:val="32"/>
          <w:szCs w:val="32"/>
        </w:rPr>
        <w:t>mai_Périgueux</w:t>
      </w:r>
      <w:proofErr w:type="spellEnd"/>
    </w:p>
    <w:p w14:paraId="2391B5BA" w14:textId="127E357B" w:rsidR="007A5428" w:rsidRPr="007A5428" w:rsidRDefault="007A5428" w:rsidP="007A5428">
      <w:pPr>
        <w:pStyle w:val="verse"/>
        <w:spacing w:before="240" w:beforeAutospacing="0" w:after="0" w:afterAutospacing="0"/>
        <w:jc w:val="both"/>
        <w:rPr>
          <w:rStyle w:val="text"/>
          <w:rFonts w:ascii="Garamond" w:hAnsi="Garamond" w:cs="Segoe UI"/>
          <w:color w:val="000000"/>
          <w:sz w:val="28"/>
          <w:szCs w:val="28"/>
        </w:rPr>
      </w:pPr>
      <w:r w:rsidRPr="007A5428">
        <w:rPr>
          <w:rStyle w:val="text"/>
          <w:rFonts w:ascii="Garamond" w:hAnsi="Garamond" w:cs="Segoe UI"/>
          <w:color w:val="000000"/>
          <w:sz w:val="28"/>
          <w:szCs w:val="28"/>
        </w:rPr>
        <w:tab/>
        <w:t>Le texte proposé à notre méditation se trouve dans l’Évangile de Jean, chapitre 10, versets 27 à 30 :</w:t>
      </w:r>
    </w:p>
    <w:p w14:paraId="34CF00CA" w14:textId="6CC42395" w:rsidR="007A5428" w:rsidRDefault="007A5428" w:rsidP="007A5428">
      <w:pPr>
        <w:jc w:val="both"/>
        <w:rPr>
          <w:rFonts w:ascii="Garamond" w:eastAsia="Times New Roman" w:hAnsi="Garamond" w:cs="Arial"/>
          <w:color w:val="000000" w:themeColor="text1"/>
          <w:sz w:val="28"/>
          <w:szCs w:val="28"/>
          <w:lang w:eastAsia="fr-FR"/>
        </w:rPr>
      </w:pPr>
      <w:r>
        <w:tab/>
      </w:r>
      <w:r w:rsidRPr="007A5428">
        <w:rPr>
          <w:rFonts w:ascii="Garamond" w:hAnsi="Garamond"/>
          <w:sz w:val="28"/>
          <w:szCs w:val="28"/>
        </w:rPr>
        <w:t>« </w:t>
      </w:r>
      <w:r w:rsidRPr="007A5428">
        <w:rPr>
          <w:rFonts w:ascii="Garamond" w:eastAsia="Times New Roman" w:hAnsi="Garamond" w:cs="Arial"/>
          <w:color w:val="000000" w:themeColor="text1"/>
          <w:sz w:val="28"/>
          <w:szCs w:val="28"/>
          <w:lang w:eastAsia="fr-FR"/>
        </w:rPr>
        <w:t>Mes moutons entendent ma voix. Moi, je les connais, et ils me suivent. </w:t>
      </w:r>
      <w:r w:rsidRPr="007A5428">
        <w:rPr>
          <w:rFonts w:ascii="Garamond" w:eastAsia="Times New Roman" w:hAnsi="Garamond" w:cs="Arial"/>
          <w:color w:val="000000" w:themeColor="text1"/>
          <w:sz w:val="28"/>
          <w:szCs w:val="28"/>
          <w:vertAlign w:val="subscript"/>
          <w:lang w:eastAsia="fr-FR"/>
        </w:rPr>
        <w:t>28</w:t>
      </w:r>
      <w:r w:rsidRPr="007A5428">
        <w:rPr>
          <w:rFonts w:ascii="Garamond" w:eastAsia="Times New Roman" w:hAnsi="Garamond" w:cs="Arial"/>
          <w:color w:val="000000" w:themeColor="text1"/>
          <w:sz w:val="28"/>
          <w:szCs w:val="28"/>
          <w:lang w:eastAsia="fr-FR"/>
        </w:rPr>
        <w:t xml:space="preserve"> Et moi, je leur </w:t>
      </w:r>
      <w:r w:rsidRPr="00040EBB">
        <w:rPr>
          <w:rFonts w:ascii="Garamond" w:eastAsia="Times New Roman" w:hAnsi="Garamond" w:cs="Arial"/>
          <w:color w:val="000000" w:themeColor="text1"/>
          <w:sz w:val="28"/>
          <w:szCs w:val="28"/>
          <w:u w:val="single"/>
          <w:lang w:eastAsia="fr-FR"/>
        </w:rPr>
        <w:t>donne</w:t>
      </w:r>
      <w:r w:rsidRPr="007A5428">
        <w:rPr>
          <w:rFonts w:ascii="Garamond" w:eastAsia="Times New Roman" w:hAnsi="Garamond" w:cs="Arial"/>
          <w:color w:val="000000" w:themeColor="text1"/>
          <w:sz w:val="28"/>
          <w:szCs w:val="28"/>
          <w:lang w:eastAsia="fr-FR"/>
        </w:rPr>
        <w:t xml:space="preserve"> la vie éternelle ; ils ne se perdront jamais, et </w:t>
      </w:r>
      <w:r w:rsidRPr="00040EBB">
        <w:rPr>
          <w:rFonts w:ascii="Garamond" w:eastAsia="Times New Roman" w:hAnsi="Garamond" w:cs="Arial"/>
          <w:b/>
          <w:bCs/>
          <w:color w:val="000000" w:themeColor="text1"/>
          <w:sz w:val="28"/>
          <w:szCs w:val="28"/>
          <w:lang w:eastAsia="fr-FR"/>
        </w:rPr>
        <w:t>personne ne les arrachera de ma main</w:t>
      </w:r>
      <w:r w:rsidRPr="007A5428">
        <w:rPr>
          <w:rFonts w:ascii="Garamond" w:eastAsia="Times New Roman" w:hAnsi="Garamond" w:cs="Arial"/>
          <w:color w:val="000000" w:themeColor="text1"/>
          <w:sz w:val="28"/>
          <w:szCs w:val="28"/>
          <w:lang w:eastAsia="fr-FR"/>
        </w:rPr>
        <w:t>. </w:t>
      </w:r>
      <w:r w:rsidRPr="007A5428">
        <w:rPr>
          <w:rFonts w:ascii="Garamond" w:eastAsia="Times New Roman" w:hAnsi="Garamond" w:cs="Arial"/>
          <w:color w:val="000000" w:themeColor="text1"/>
          <w:sz w:val="28"/>
          <w:szCs w:val="28"/>
          <w:vertAlign w:val="subscript"/>
          <w:lang w:eastAsia="fr-FR"/>
        </w:rPr>
        <w:t>29</w:t>
      </w:r>
      <w:r w:rsidRPr="007A5428">
        <w:rPr>
          <w:rFonts w:ascii="Garamond" w:eastAsia="Times New Roman" w:hAnsi="Garamond" w:cs="Arial"/>
          <w:color w:val="000000" w:themeColor="text1"/>
          <w:sz w:val="28"/>
          <w:szCs w:val="28"/>
          <w:lang w:eastAsia="fr-FR"/>
        </w:rPr>
        <w:t> </w:t>
      </w:r>
      <w:r w:rsidR="00040EBB">
        <w:rPr>
          <w:rFonts w:ascii="Garamond" w:eastAsia="Times New Roman" w:hAnsi="Garamond" w:cs="Arial"/>
          <w:color w:val="000000" w:themeColor="text1"/>
          <w:sz w:val="28"/>
          <w:szCs w:val="28"/>
          <w:lang w:eastAsia="fr-FR"/>
        </w:rPr>
        <w:t>M</w:t>
      </w:r>
      <w:r w:rsidRPr="007A5428">
        <w:rPr>
          <w:rFonts w:ascii="Garamond" w:eastAsia="Times New Roman" w:hAnsi="Garamond" w:cs="Arial"/>
          <w:color w:val="000000" w:themeColor="text1"/>
          <w:sz w:val="28"/>
          <w:szCs w:val="28"/>
          <w:lang w:eastAsia="fr-FR"/>
        </w:rPr>
        <w:t>on Père</w:t>
      </w:r>
      <w:r w:rsidR="00040EBB">
        <w:rPr>
          <w:rFonts w:ascii="Garamond" w:eastAsia="Times New Roman" w:hAnsi="Garamond" w:cs="Arial"/>
          <w:color w:val="000000" w:themeColor="text1"/>
          <w:sz w:val="28"/>
          <w:szCs w:val="28"/>
          <w:lang w:eastAsia="fr-FR"/>
        </w:rPr>
        <w:t>, ce qu’il</w:t>
      </w:r>
      <w:r w:rsidRPr="007A5428">
        <w:rPr>
          <w:rFonts w:ascii="Garamond" w:eastAsia="Times New Roman" w:hAnsi="Garamond" w:cs="Arial"/>
          <w:color w:val="000000" w:themeColor="text1"/>
          <w:sz w:val="28"/>
          <w:szCs w:val="28"/>
          <w:lang w:eastAsia="fr-FR"/>
        </w:rPr>
        <w:t xml:space="preserve"> m</w:t>
      </w:r>
      <w:r w:rsidR="00040EBB">
        <w:rPr>
          <w:rFonts w:ascii="Garamond" w:eastAsia="Times New Roman" w:hAnsi="Garamond" w:cs="Arial"/>
          <w:color w:val="000000" w:themeColor="text1"/>
          <w:sz w:val="28"/>
          <w:szCs w:val="28"/>
          <w:lang w:eastAsia="fr-FR"/>
        </w:rPr>
        <w:t>’</w:t>
      </w:r>
      <w:r w:rsidRPr="007A5428">
        <w:rPr>
          <w:rFonts w:ascii="Garamond" w:eastAsia="Times New Roman" w:hAnsi="Garamond" w:cs="Arial"/>
          <w:color w:val="000000" w:themeColor="text1"/>
          <w:sz w:val="28"/>
          <w:szCs w:val="28"/>
          <w:lang w:eastAsia="fr-FR"/>
        </w:rPr>
        <w:t>a donné est plus grand que tout</w:t>
      </w:r>
      <w:r w:rsidR="00040EBB">
        <w:rPr>
          <w:rFonts w:ascii="Garamond" w:eastAsia="Times New Roman" w:hAnsi="Garamond" w:cs="Arial"/>
          <w:color w:val="000000" w:themeColor="text1"/>
          <w:sz w:val="28"/>
          <w:szCs w:val="28"/>
          <w:lang w:eastAsia="fr-FR"/>
        </w:rPr>
        <w:t>es choses</w:t>
      </w:r>
      <w:r w:rsidRPr="007A5428">
        <w:rPr>
          <w:rFonts w:ascii="Garamond" w:eastAsia="Times New Roman" w:hAnsi="Garamond" w:cs="Arial"/>
          <w:color w:val="000000" w:themeColor="text1"/>
          <w:sz w:val="28"/>
          <w:szCs w:val="28"/>
          <w:lang w:eastAsia="fr-FR"/>
        </w:rPr>
        <w:t xml:space="preserve"> — et personne ne peut arracher de la main du Père. </w:t>
      </w:r>
      <w:r w:rsidRPr="007A5428">
        <w:rPr>
          <w:rFonts w:ascii="Garamond" w:eastAsia="Times New Roman" w:hAnsi="Garamond" w:cs="Arial"/>
          <w:color w:val="000000" w:themeColor="text1"/>
          <w:sz w:val="28"/>
          <w:szCs w:val="28"/>
          <w:vertAlign w:val="subscript"/>
          <w:lang w:eastAsia="fr-FR"/>
        </w:rPr>
        <w:t>30</w:t>
      </w:r>
      <w:r w:rsidRPr="007A5428">
        <w:rPr>
          <w:rFonts w:ascii="Garamond" w:eastAsia="Times New Roman" w:hAnsi="Garamond" w:cs="Arial"/>
          <w:color w:val="000000" w:themeColor="text1"/>
          <w:sz w:val="28"/>
          <w:szCs w:val="28"/>
          <w:lang w:eastAsia="fr-FR"/>
        </w:rPr>
        <w:t> Moi et le Père, nous sommes un</w:t>
      </w:r>
      <w:r>
        <w:rPr>
          <w:rFonts w:ascii="Garamond" w:eastAsia="Times New Roman" w:hAnsi="Garamond" w:cs="Arial"/>
          <w:color w:val="000000" w:themeColor="text1"/>
          <w:sz w:val="28"/>
          <w:szCs w:val="28"/>
          <w:lang w:eastAsia="fr-FR"/>
        </w:rPr>
        <w:t> »</w:t>
      </w:r>
      <w:r w:rsidR="00040EBB">
        <w:rPr>
          <w:rFonts w:ascii="Garamond" w:eastAsia="Times New Roman" w:hAnsi="Garamond" w:cs="Arial"/>
          <w:color w:val="000000" w:themeColor="text1"/>
          <w:sz w:val="28"/>
          <w:szCs w:val="28"/>
          <w:lang w:eastAsia="fr-FR"/>
        </w:rPr>
        <w:t>.</w:t>
      </w:r>
    </w:p>
    <w:p w14:paraId="602F4AC9" w14:textId="77777777" w:rsidR="007A5428" w:rsidRDefault="007A5428" w:rsidP="007A5428">
      <w:pPr>
        <w:jc w:val="both"/>
        <w:rPr>
          <w:rFonts w:ascii="Garamond" w:eastAsia="Times New Roman" w:hAnsi="Garamond" w:cs="Arial"/>
          <w:color w:val="000000" w:themeColor="text1"/>
          <w:sz w:val="28"/>
          <w:szCs w:val="28"/>
          <w:lang w:eastAsia="fr-FR"/>
        </w:rPr>
      </w:pPr>
      <w:r>
        <w:rPr>
          <w:rFonts w:ascii="Garamond" w:eastAsia="Times New Roman" w:hAnsi="Garamond" w:cs="Arial"/>
          <w:color w:val="000000" w:themeColor="text1"/>
          <w:sz w:val="28"/>
          <w:szCs w:val="28"/>
          <w:lang w:eastAsia="fr-FR"/>
        </w:rPr>
        <w:tab/>
      </w:r>
    </w:p>
    <w:p w14:paraId="1C9AC591" w14:textId="3BE87723" w:rsidR="007A5428" w:rsidRDefault="007A5428" w:rsidP="007A5428">
      <w:pPr>
        <w:ind w:firstLine="708"/>
        <w:jc w:val="both"/>
        <w:rPr>
          <w:rFonts w:ascii="Garamond" w:eastAsia="Times New Roman" w:hAnsi="Garamond" w:cs="Arial"/>
          <w:color w:val="000000" w:themeColor="text1"/>
          <w:sz w:val="28"/>
          <w:szCs w:val="28"/>
          <w:lang w:eastAsia="fr-FR"/>
        </w:rPr>
      </w:pPr>
      <w:r>
        <w:rPr>
          <w:rFonts w:ascii="Garamond" w:eastAsia="Times New Roman" w:hAnsi="Garamond" w:cs="Arial"/>
          <w:color w:val="000000" w:themeColor="text1"/>
          <w:sz w:val="28"/>
          <w:szCs w:val="28"/>
          <w:lang w:eastAsia="fr-FR"/>
        </w:rPr>
        <w:t xml:space="preserve">Apocalypse 7,9-17 : </w:t>
      </w:r>
    </w:p>
    <w:p w14:paraId="59F747B6" w14:textId="53749E44" w:rsidR="007A5428" w:rsidRPr="007A5428" w:rsidRDefault="007A5428" w:rsidP="007A5428">
      <w:pPr>
        <w:pStyle w:val="verse"/>
        <w:spacing w:before="240" w:beforeAutospacing="0" w:after="0" w:afterAutospacing="0"/>
        <w:jc w:val="both"/>
        <w:rPr>
          <w:rFonts w:ascii="Garamond" w:hAnsi="Garamond" w:cs="Segoe UI"/>
          <w:color w:val="000000"/>
          <w:sz w:val="28"/>
          <w:szCs w:val="28"/>
        </w:rPr>
      </w:pPr>
      <w:r>
        <w:rPr>
          <w:rFonts w:ascii="Garamond" w:hAnsi="Garamond" w:cs="Arial"/>
          <w:color w:val="000000" w:themeColor="text1"/>
          <w:sz w:val="28"/>
          <w:szCs w:val="28"/>
        </w:rPr>
        <w:tab/>
      </w:r>
      <w:r w:rsidRPr="007A5428">
        <w:rPr>
          <w:rFonts w:ascii="Garamond" w:hAnsi="Garamond" w:cs="Arial"/>
          <w:color w:val="000000" w:themeColor="text1"/>
          <w:sz w:val="28"/>
          <w:szCs w:val="28"/>
        </w:rPr>
        <w:t>« </w:t>
      </w:r>
      <w:r w:rsidRPr="007A5428">
        <w:rPr>
          <w:rStyle w:val="text"/>
          <w:rFonts w:ascii="Garamond" w:hAnsi="Garamond" w:cs="Segoe UI"/>
          <w:color w:val="000000"/>
          <w:sz w:val="28"/>
          <w:szCs w:val="28"/>
          <w:vertAlign w:val="subscript"/>
        </w:rPr>
        <w:t>9</w:t>
      </w:r>
      <w:r w:rsidRPr="007A5428">
        <w:rPr>
          <w:rStyle w:val="text"/>
          <w:rFonts w:ascii="Garamond" w:hAnsi="Garamond" w:cs="Segoe UI"/>
          <w:b/>
          <w:bCs/>
          <w:color w:val="000000"/>
          <w:sz w:val="28"/>
          <w:szCs w:val="28"/>
          <w:vertAlign w:val="superscript"/>
        </w:rPr>
        <w:t> </w:t>
      </w:r>
      <w:r w:rsidRPr="007A5428">
        <w:rPr>
          <w:rStyle w:val="text"/>
          <w:rFonts w:ascii="Garamond" w:hAnsi="Garamond" w:cs="Segoe UI"/>
          <w:color w:val="000000"/>
          <w:sz w:val="28"/>
          <w:szCs w:val="28"/>
        </w:rPr>
        <w:t>Après cela, je regardai, et voici, il y avait une grande foule, que personne ne pouvait compter, de toute nation, de toute tribu, de tout peuple, et de toute langue. Ils se tenaient devant le trône et devant l</w:t>
      </w:r>
      <w:r>
        <w:rPr>
          <w:rStyle w:val="text"/>
          <w:rFonts w:ascii="Garamond" w:hAnsi="Garamond" w:cs="Segoe UI"/>
          <w:color w:val="000000"/>
          <w:sz w:val="28"/>
          <w:szCs w:val="28"/>
        </w:rPr>
        <w:t>’</w:t>
      </w:r>
      <w:r w:rsidRPr="007A5428">
        <w:rPr>
          <w:rStyle w:val="text"/>
          <w:rFonts w:ascii="Garamond" w:hAnsi="Garamond" w:cs="Segoe UI"/>
          <w:color w:val="000000"/>
          <w:sz w:val="28"/>
          <w:szCs w:val="28"/>
        </w:rPr>
        <w:t>agneau, revêtus de robes blanches, et des palmes dans leurs mains.</w:t>
      </w:r>
      <w:r>
        <w:rPr>
          <w:rFonts w:ascii="Garamond" w:hAnsi="Garamond" w:cs="Segoe UI"/>
          <w:color w:val="000000"/>
          <w:sz w:val="28"/>
          <w:szCs w:val="28"/>
        </w:rPr>
        <w:t xml:space="preserve"> </w:t>
      </w:r>
      <w:r w:rsidRPr="007A5428">
        <w:rPr>
          <w:rStyle w:val="text"/>
          <w:rFonts w:ascii="Garamond" w:hAnsi="Garamond" w:cs="Segoe UI"/>
          <w:color w:val="000000"/>
          <w:sz w:val="28"/>
          <w:szCs w:val="28"/>
          <w:vertAlign w:val="subscript"/>
        </w:rPr>
        <w:t>10</w:t>
      </w:r>
      <w:r w:rsidRPr="007A5428">
        <w:rPr>
          <w:rStyle w:val="text"/>
          <w:rFonts w:ascii="Garamond" w:hAnsi="Garamond" w:cs="Segoe UI"/>
          <w:b/>
          <w:bCs/>
          <w:color w:val="000000"/>
          <w:sz w:val="28"/>
          <w:szCs w:val="28"/>
          <w:vertAlign w:val="superscript"/>
        </w:rPr>
        <w:t> </w:t>
      </w:r>
      <w:r w:rsidRPr="007A5428">
        <w:rPr>
          <w:rStyle w:val="text"/>
          <w:rFonts w:ascii="Garamond" w:hAnsi="Garamond" w:cs="Segoe UI"/>
          <w:color w:val="000000"/>
          <w:sz w:val="28"/>
          <w:szCs w:val="28"/>
        </w:rPr>
        <w:t>Et ils criaient d</w:t>
      </w:r>
      <w:r>
        <w:rPr>
          <w:rStyle w:val="text"/>
          <w:rFonts w:ascii="Garamond" w:hAnsi="Garamond" w:cs="Segoe UI"/>
          <w:color w:val="000000"/>
          <w:sz w:val="28"/>
          <w:szCs w:val="28"/>
        </w:rPr>
        <w:t>’</w:t>
      </w:r>
      <w:r w:rsidRPr="007A5428">
        <w:rPr>
          <w:rStyle w:val="text"/>
          <w:rFonts w:ascii="Garamond" w:hAnsi="Garamond" w:cs="Segoe UI"/>
          <w:color w:val="000000"/>
          <w:sz w:val="28"/>
          <w:szCs w:val="28"/>
        </w:rPr>
        <w:t>une voix forte, en disant</w:t>
      </w:r>
      <w:r>
        <w:rPr>
          <w:rStyle w:val="text"/>
          <w:rFonts w:ascii="Garamond" w:hAnsi="Garamond" w:cs="Segoe UI"/>
          <w:color w:val="000000"/>
          <w:sz w:val="28"/>
          <w:szCs w:val="28"/>
        </w:rPr>
        <w:t xml:space="preserve"> </w:t>
      </w:r>
      <w:r w:rsidRPr="007A5428">
        <w:rPr>
          <w:rStyle w:val="text"/>
          <w:rFonts w:ascii="Garamond" w:hAnsi="Garamond" w:cs="Segoe UI"/>
          <w:color w:val="000000"/>
          <w:sz w:val="28"/>
          <w:szCs w:val="28"/>
        </w:rPr>
        <w:t xml:space="preserve">: </w:t>
      </w:r>
      <w:r>
        <w:rPr>
          <w:rStyle w:val="text"/>
          <w:rFonts w:ascii="Garamond" w:hAnsi="Garamond" w:cs="Segoe UI"/>
          <w:color w:val="000000"/>
          <w:sz w:val="28"/>
          <w:szCs w:val="28"/>
        </w:rPr>
        <w:t>"</w:t>
      </w:r>
      <w:r w:rsidRPr="007A5428">
        <w:rPr>
          <w:rStyle w:val="text"/>
          <w:rFonts w:ascii="Garamond" w:hAnsi="Garamond" w:cs="Segoe UI"/>
          <w:i/>
          <w:iCs/>
          <w:color w:val="000000"/>
          <w:sz w:val="28"/>
          <w:szCs w:val="28"/>
        </w:rPr>
        <w:t>Le salut est à notre Dieu qui est assis sur le trône, et à l’agneau</w:t>
      </w:r>
      <w:r>
        <w:rPr>
          <w:rStyle w:val="text"/>
          <w:rFonts w:ascii="Garamond" w:hAnsi="Garamond" w:cs="Segoe UI"/>
          <w:color w:val="000000"/>
          <w:sz w:val="28"/>
          <w:szCs w:val="28"/>
        </w:rPr>
        <w:t>"</w:t>
      </w:r>
      <w:r w:rsidRPr="007A5428">
        <w:rPr>
          <w:rStyle w:val="text"/>
          <w:rFonts w:ascii="Garamond" w:hAnsi="Garamond" w:cs="Segoe UI"/>
          <w:color w:val="000000"/>
          <w:sz w:val="28"/>
          <w:szCs w:val="28"/>
        </w:rPr>
        <w:t>.</w:t>
      </w:r>
      <w:r>
        <w:rPr>
          <w:rFonts w:ascii="Garamond" w:hAnsi="Garamond" w:cs="Segoe UI"/>
          <w:color w:val="000000"/>
          <w:sz w:val="28"/>
          <w:szCs w:val="28"/>
        </w:rPr>
        <w:t xml:space="preserve"> </w:t>
      </w:r>
      <w:r w:rsidRPr="007A5428">
        <w:rPr>
          <w:rStyle w:val="text"/>
          <w:rFonts w:ascii="Garamond" w:hAnsi="Garamond" w:cs="Segoe UI"/>
          <w:color w:val="000000"/>
          <w:sz w:val="28"/>
          <w:szCs w:val="28"/>
          <w:vertAlign w:val="subscript"/>
        </w:rPr>
        <w:t>11</w:t>
      </w:r>
      <w:r w:rsidRPr="007A5428">
        <w:rPr>
          <w:rStyle w:val="text"/>
          <w:rFonts w:ascii="Garamond" w:hAnsi="Garamond" w:cs="Segoe UI"/>
          <w:b/>
          <w:bCs/>
          <w:color w:val="000000"/>
          <w:sz w:val="28"/>
          <w:szCs w:val="28"/>
          <w:vertAlign w:val="superscript"/>
        </w:rPr>
        <w:t> </w:t>
      </w:r>
      <w:r w:rsidRPr="007A5428">
        <w:rPr>
          <w:rStyle w:val="text"/>
          <w:rFonts w:ascii="Garamond" w:hAnsi="Garamond" w:cs="Segoe UI"/>
          <w:color w:val="000000"/>
          <w:sz w:val="28"/>
          <w:szCs w:val="28"/>
        </w:rPr>
        <w:t>Et tous les anges se tenaient autour du trône et des vieillards et des quatre êtres vivants</w:t>
      </w:r>
      <w:r>
        <w:rPr>
          <w:rStyle w:val="text"/>
          <w:rFonts w:ascii="Garamond" w:hAnsi="Garamond" w:cs="Segoe UI"/>
          <w:color w:val="000000"/>
          <w:sz w:val="28"/>
          <w:szCs w:val="28"/>
        </w:rPr>
        <w:t xml:space="preserve"> </w:t>
      </w:r>
      <w:r w:rsidRPr="007A5428">
        <w:rPr>
          <w:rStyle w:val="text"/>
          <w:rFonts w:ascii="Garamond" w:hAnsi="Garamond" w:cs="Segoe UI"/>
          <w:color w:val="000000"/>
          <w:sz w:val="28"/>
          <w:szCs w:val="28"/>
        </w:rPr>
        <w:t>; et ils se prosternèrent sur leur face devant le trône, et ils adorèrent Dieu,</w:t>
      </w:r>
      <w:r>
        <w:rPr>
          <w:rFonts w:ascii="Garamond" w:hAnsi="Garamond" w:cs="Segoe UI"/>
          <w:color w:val="000000"/>
          <w:sz w:val="28"/>
          <w:szCs w:val="28"/>
        </w:rPr>
        <w:t xml:space="preserve"> </w:t>
      </w:r>
      <w:r w:rsidRPr="007A5428">
        <w:rPr>
          <w:rStyle w:val="text"/>
          <w:rFonts w:ascii="Garamond" w:hAnsi="Garamond" w:cs="Segoe UI"/>
          <w:color w:val="000000"/>
          <w:sz w:val="28"/>
          <w:szCs w:val="28"/>
          <w:vertAlign w:val="subscript"/>
        </w:rPr>
        <w:t>12 </w:t>
      </w:r>
      <w:r w:rsidRPr="007A5428">
        <w:rPr>
          <w:rStyle w:val="text"/>
          <w:rFonts w:ascii="Garamond" w:hAnsi="Garamond" w:cs="Segoe UI"/>
          <w:color w:val="000000"/>
          <w:sz w:val="28"/>
          <w:szCs w:val="28"/>
        </w:rPr>
        <w:t>en disant</w:t>
      </w:r>
      <w:r>
        <w:rPr>
          <w:rStyle w:val="text"/>
          <w:rFonts w:ascii="Garamond" w:hAnsi="Garamond" w:cs="Segoe UI"/>
          <w:color w:val="000000"/>
          <w:sz w:val="28"/>
          <w:szCs w:val="28"/>
        </w:rPr>
        <w:t xml:space="preserve"> </w:t>
      </w:r>
      <w:r w:rsidRPr="007A5428">
        <w:rPr>
          <w:rStyle w:val="text"/>
          <w:rFonts w:ascii="Garamond" w:hAnsi="Garamond" w:cs="Segoe UI"/>
          <w:color w:val="000000"/>
          <w:sz w:val="28"/>
          <w:szCs w:val="28"/>
        </w:rPr>
        <w:t xml:space="preserve">: </w:t>
      </w:r>
      <w:r>
        <w:rPr>
          <w:rStyle w:val="text"/>
          <w:rFonts w:ascii="Garamond" w:hAnsi="Garamond" w:cs="Segoe UI"/>
          <w:color w:val="000000"/>
          <w:sz w:val="28"/>
          <w:szCs w:val="28"/>
        </w:rPr>
        <w:t>"</w:t>
      </w:r>
      <w:r w:rsidRPr="007A5428">
        <w:rPr>
          <w:rStyle w:val="text"/>
          <w:rFonts w:ascii="Garamond" w:hAnsi="Garamond" w:cs="Segoe UI"/>
          <w:i/>
          <w:iCs/>
          <w:color w:val="000000"/>
          <w:sz w:val="28"/>
          <w:szCs w:val="28"/>
        </w:rPr>
        <w:t>Amen ! La louange, la gloire, la sagesse, l’action de grâces, l’honneur, la puissance, et la force, soient à notre Dieu, aux siècles des siècles ! Amen !</w:t>
      </w:r>
      <w:r>
        <w:rPr>
          <w:rStyle w:val="text"/>
          <w:rFonts w:ascii="Garamond" w:hAnsi="Garamond" w:cs="Segoe UI"/>
          <w:color w:val="000000"/>
          <w:sz w:val="28"/>
          <w:szCs w:val="28"/>
        </w:rPr>
        <w:t>"</w:t>
      </w:r>
      <w:r>
        <w:rPr>
          <w:rFonts w:ascii="Garamond" w:hAnsi="Garamond" w:cs="Segoe UI"/>
          <w:color w:val="000000"/>
          <w:sz w:val="28"/>
          <w:szCs w:val="28"/>
        </w:rPr>
        <w:t xml:space="preserve"> </w:t>
      </w:r>
      <w:r w:rsidRPr="007A5428">
        <w:rPr>
          <w:rStyle w:val="text"/>
          <w:rFonts w:ascii="Garamond" w:hAnsi="Garamond" w:cs="Segoe UI"/>
          <w:color w:val="000000"/>
          <w:sz w:val="28"/>
          <w:szCs w:val="28"/>
          <w:vertAlign w:val="subscript"/>
        </w:rPr>
        <w:t>13 </w:t>
      </w:r>
      <w:r w:rsidRPr="007A5428">
        <w:rPr>
          <w:rStyle w:val="text"/>
          <w:rFonts w:ascii="Garamond" w:hAnsi="Garamond" w:cs="Segoe UI"/>
          <w:color w:val="000000"/>
          <w:sz w:val="28"/>
          <w:szCs w:val="28"/>
        </w:rPr>
        <w:t>Et l</w:t>
      </w:r>
      <w:r>
        <w:rPr>
          <w:rStyle w:val="text"/>
          <w:rFonts w:ascii="Garamond" w:hAnsi="Garamond" w:cs="Segoe UI"/>
          <w:color w:val="000000"/>
          <w:sz w:val="28"/>
          <w:szCs w:val="28"/>
        </w:rPr>
        <w:t>’</w:t>
      </w:r>
      <w:r w:rsidRPr="007A5428">
        <w:rPr>
          <w:rStyle w:val="text"/>
          <w:rFonts w:ascii="Garamond" w:hAnsi="Garamond" w:cs="Segoe UI"/>
          <w:color w:val="000000"/>
          <w:sz w:val="28"/>
          <w:szCs w:val="28"/>
        </w:rPr>
        <w:t>un des vieillards prit la parole et me dit</w:t>
      </w:r>
      <w:r>
        <w:rPr>
          <w:rStyle w:val="text"/>
          <w:rFonts w:ascii="Garamond" w:hAnsi="Garamond" w:cs="Segoe UI"/>
          <w:color w:val="000000"/>
          <w:sz w:val="28"/>
          <w:szCs w:val="28"/>
        </w:rPr>
        <w:t xml:space="preserve"> </w:t>
      </w:r>
      <w:r w:rsidRPr="007A5428">
        <w:rPr>
          <w:rStyle w:val="text"/>
          <w:rFonts w:ascii="Garamond" w:hAnsi="Garamond" w:cs="Segoe UI"/>
          <w:color w:val="000000"/>
          <w:sz w:val="28"/>
          <w:szCs w:val="28"/>
        </w:rPr>
        <w:t xml:space="preserve">: </w:t>
      </w:r>
      <w:r>
        <w:rPr>
          <w:rStyle w:val="text"/>
          <w:rFonts w:ascii="Garamond" w:hAnsi="Garamond" w:cs="Segoe UI"/>
          <w:color w:val="000000"/>
          <w:sz w:val="28"/>
          <w:szCs w:val="28"/>
        </w:rPr>
        <w:t>"</w:t>
      </w:r>
      <w:r w:rsidRPr="007A5428">
        <w:rPr>
          <w:rStyle w:val="text"/>
          <w:rFonts w:ascii="Garamond" w:hAnsi="Garamond" w:cs="Segoe UI"/>
          <w:b/>
          <w:bCs/>
          <w:i/>
          <w:iCs/>
          <w:color w:val="000000"/>
          <w:sz w:val="28"/>
          <w:szCs w:val="28"/>
        </w:rPr>
        <w:t>Ceux qui sont revêtus de robes blanches, qui sont-ils, et d’où sont-ils venus ?</w:t>
      </w:r>
      <w:r w:rsidRPr="007A5428">
        <w:rPr>
          <w:rStyle w:val="text"/>
          <w:rFonts w:ascii="Garamond" w:hAnsi="Garamond" w:cs="Segoe UI"/>
          <w:b/>
          <w:bCs/>
          <w:color w:val="000000"/>
          <w:sz w:val="28"/>
          <w:szCs w:val="28"/>
        </w:rPr>
        <w:t>"</w:t>
      </w:r>
      <w:r>
        <w:rPr>
          <w:rFonts w:ascii="Garamond" w:hAnsi="Garamond" w:cs="Segoe UI"/>
          <w:color w:val="000000"/>
          <w:sz w:val="28"/>
          <w:szCs w:val="28"/>
        </w:rPr>
        <w:t xml:space="preserve"> </w:t>
      </w:r>
      <w:r w:rsidRPr="007A5428">
        <w:rPr>
          <w:rStyle w:val="text"/>
          <w:rFonts w:ascii="Garamond" w:hAnsi="Garamond" w:cs="Segoe UI"/>
          <w:color w:val="000000"/>
          <w:sz w:val="28"/>
          <w:szCs w:val="28"/>
          <w:vertAlign w:val="subscript"/>
        </w:rPr>
        <w:t>14 </w:t>
      </w:r>
      <w:r w:rsidRPr="007A5428">
        <w:rPr>
          <w:rStyle w:val="text"/>
          <w:rFonts w:ascii="Garamond" w:hAnsi="Garamond" w:cs="Segoe UI"/>
          <w:color w:val="000000"/>
          <w:sz w:val="28"/>
          <w:szCs w:val="28"/>
        </w:rPr>
        <w:t>Je lui dis</w:t>
      </w:r>
      <w:r>
        <w:rPr>
          <w:rStyle w:val="text"/>
          <w:rFonts w:ascii="Garamond" w:hAnsi="Garamond" w:cs="Segoe UI"/>
          <w:color w:val="000000"/>
          <w:sz w:val="28"/>
          <w:szCs w:val="28"/>
        </w:rPr>
        <w:t xml:space="preserve"> </w:t>
      </w:r>
      <w:r w:rsidRPr="007A5428">
        <w:rPr>
          <w:rStyle w:val="text"/>
          <w:rFonts w:ascii="Garamond" w:hAnsi="Garamond" w:cs="Segoe UI"/>
          <w:color w:val="000000"/>
          <w:sz w:val="28"/>
          <w:szCs w:val="28"/>
        </w:rPr>
        <w:t xml:space="preserve">: </w:t>
      </w:r>
      <w:r>
        <w:rPr>
          <w:rStyle w:val="text"/>
          <w:rFonts w:ascii="Garamond" w:hAnsi="Garamond" w:cs="Segoe UI"/>
          <w:color w:val="000000"/>
          <w:sz w:val="28"/>
          <w:szCs w:val="28"/>
        </w:rPr>
        <w:t>"</w:t>
      </w:r>
      <w:r w:rsidRPr="007A5428">
        <w:rPr>
          <w:rStyle w:val="text"/>
          <w:rFonts w:ascii="Garamond" w:hAnsi="Garamond" w:cs="Segoe UI"/>
          <w:i/>
          <w:iCs/>
          <w:color w:val="000000"/>
          <w:sz w:val="28"/>
          <w:szCs w:val="28"/>
        </w:rPr>
        <w:t>Mon seigneur, tu le sais</w:t>
      </w:r>
      <w:r>
        <w:rPr>
          <w:rStyle w:val="text"/>
          <w:rFonts w:ascii="Garamond" w:hAnsi="Garamond" w:cs="Segoe UI"/>
          <w:color w:val="000000"/>
          <w:sz w:val="28"/>
          <w:szCs w:val="28"/>
        </w:rPr>
        <w:t>"</w:t>
      </w:r>
      <w:r w:rsidRPr="007A5428">
        <w:rPr>
          <w:rStyle w:val="text"/>
          <w:rFonts w:ascii="Garamond" w:hAnsi="Garamond" w:cs="Segoe UI"/>
          <w:color w:val="000000"/>
          <w:sz w:val="28"/>
          <w:szCs w:val="28"/>
        </w:rPr>
        <w:t>. Et il me dit</w:t>
      </w:r>
      <w:r>
        <w:rPr>
          <w:rStyle w:val="text"/>
          <w:rFonts w:ascii="Garamond" w:hAnsi="Garamond" w:cs="Segoe UI"/>
          <w:color w:val="000000"/>
          <w:sz w:val="28"/>
          <w:szCs w:val="28"/>
        </w:rPr>
        <w:t xml:space="preserve"> </w:t>
      </w:r>
      <w:r w:rsidRPr="007A5428">
        <w:rPr>
          <w:rStyle w:val="text"/>
          <w:rFonts w:ascii="Garamond" w:hAnsi="Garamond" w:cs="Segoe UI"/>
          <w:color w:val="000000"/>
          <w:sz w:val="28"/>
          <w:szCs w:val="28"/>
        </w:rPr>
        <w:t xml:space="preserve">: </w:t>
      </w:r>
      <w:r>
        <w:rPr>
          <w:rStyle w:val="text"/>
          <w:rFonts w:ascii="Garamond" w:hAnsi="Garamond" w:cs="Segoe UI"/>
          <w:color w:val="000000"/>
          <w:sz w:val="28"/>
          <w:szCs w:val="28"/>
        </w:rPr>
        <w:t>"</w:t>
      </w:r>
      <w:r w:rsidRPr="007A5428">
        <w:rPr>
          <w:rStyle w:val="text"/>
          <w:rFonts w:ascii="Garamond" w:hAnsi="Garamond" w:cs="Segoe UI"/>
          <w:i/>
          <w:iCs/>
          <w:color w:val="000000"/>
          <w:sz w:val="28"/>
          <w:szCs w:val="28"/>
        </w:rPr>
        <w:t xml:space="preserve">Ce sont ceux qui </w:t>
      </w:r>
      <w:r w:rsidRPr="007A5428">
        <w:rPr>
          <w:rStyle w:val="text"/>
          <w:rFonts w:ascii="Garamond" w:hAnsi="Garamond" w:cs="Segoe UI"/>
          <w:b/>
          <w:bCs/>
          <w:i/>
          <w:iCs/>
          <w:color w:val="000000"/>
          <w:sz w:val="28"/>
          <w:szCs w:val="28"/>
        </w:rPr>
        <w:t>viennent de la grande tribulation</w:t>
      </w:r>
      <w:r w:rsidRPr="007A5428">
        <w:rPr>
          <w:rStyle w:val="text"/>
          <w:rFonts w:ascii="Garamond" w:hAnsi="Garamond" w:cs="Segoe UI"/>
          <w:i/>
          <w:iCs/>
          <w:color w:val="000000"/>
          <w:sz w:val="28"/>
          <w:szCs w:val="28"/>
        </w:rPr>
        <w:t xml:space="preserve"> ; ils ont lavé </w:t>
      </w:r>
      <w:r w:rsidRPr="007A5428">
        <w:rPr>
          <w:rStyle w:val="text"/>
          <w:rFonts w:ascii="Garamond" w:hAnsi="Garamond" w:cs="Segoe UI"/>
          <w:i/>
          <w:iCs/>
          <w:color w:val="000000"/>
          <w:sz w:val="28"/>
          <w:szCs w:val="28"/>
        </w:rPr>
        <w:t>leurs robes, et ils les ont blanchies dans le sang de l’agneau.</w:t>
      </w:r>
      <w:r w:rsidRPr="007A5428">
        <w:rPr>
          <w:rFonts w:ascii="Garamond" w:hAnsi="Garamond" w:cs="Segoe UI"/>
          <w:i/>
          <w:iCs/>
          <w:color w:val="000000"/>
          <w:sz w:val="28"/>
          <w:szCs w:val="28"/>
        </w:rPr>
        <w:t xml:space="preserve"> </w:t>
      </w:r>
      <w:r w:rsidRPr="007A5428">
        <w:rPr>
          <w:rStyle w:val="text"/>
          <w:rFonts w:ascii="Garamond" w:hAnsi="Garamond" w:cs="Segoe UI"/>
          <w:i/>
          <w:iCs/>
          <w:color w:val="000000"/>
          <w:sz w:val="28"/>
          <w:szCs w:val="28"/>
          <w:vertAlign w:val="subscript"/>
        </w:rPr>
        <w:t>15</w:t>
      </w:r>
      <w:r w:rsidRPr="007A5428">
        <w:rPr>
          <w:rStyle w:val="text"/>
          <w:rFonts w:ascii="Garamond" w:hAnsi="Garamond" w:cs="Segoe UI"/>
          <w:b/>
          <w:bCs/>
          <w:i/>
          <w:iCs/>
          <w:color w:val="000000"/>
          <w:sz w:val="28"/>
          <w:szCs w:val="28"/>
          <w:vertAlign w:val="superscript"/>
        </w:rPr>
        <w:t> </w:t>
      </w:r>
      <w:r w:rsidRPr="007A5428">
        <w:rPr>
          <w:rStyle w:val="text"/>
          <w:rFonts w:ascii="Garamond" w:hAnsi="Garamond" w:cs="Segoe UI"/>
          <w:i/>
          <w:iCs/>
          <w:color w:val="000000"/>
          <w:sz w:val="28"/>
          <w:szCs w:val="28"/>
        </w:rPr>
        <w:t xml:space="preserve">C’est pour cela qu’ils sont devant le trône de Dieu, et le servent jour et nuit dans son temple. Celui qui est assis sur le trône </w:t>
      </w:r>
      <w:r w:rsidRPr="007A5428">
        <w:rPr>
          <w:rStyle w:val="text"/>
          <w:rFonts w:ascii="Garamond" w:hAnsi="Garamond" w:cs="Segoe UI"/>
          <w:b/>
          <w:bCs/>
          <w:i/>
          <w:iCs/>
          <w:color w:val="000000"/>
          <w:sz w:val="28"/>
          <w:szCs w:val="28"/>
        </w:rPr>
        <w:t>dressera sa tente sur eux</w:t>
      </w:r>
      <w:r w:rsidRPr="007A5428">
        <w:rPr>
          <w:rStyle w:val="text"/>
          <w:rFonts w:ascii="Garamond" w:hAnsi="Garamond" w:cs="Segoe UI"/>
          <w:i/>
          <w:iCs/>
          <w:color w:val="000000"/>
          <w:sz w:val="28"/>
          <w:szCs w:val="28"/>
        </w:rPr>
        <w:t xml:space="preserve"> ;</w:t>
      </w:r>
      <w:r w:rsidRPr="007A5428">
        <w:rPr>
          <w:rFonts w:ascii="Garamond" w:hAnsi="Garamond" w:cs="Segoe UI"/>
          <w:i/>
          <w:iCs/>
          <w:color w:val="000000"/>
          <w:sz w:val="28"/>
          <w:szCs w:val="28"/>
        </w:rPr>
        <w:t xml:space="preserve"> </w:t>
      </w:r>
      <w:r w:rsidRPr="007A5428">
        <w:rPr>
          <w:rStyle w:val="text"/>
          <w:rFonts w:ascii="Garamond" w:hAnsi="Garamond" w:cs="Segoe UI"/>
          <w:i/>
          <w:iCs/>
          <w:color w:val="000000"/>
          <w:sz w:val="28"/>
          <w:szCs w:val="28"/>
          <w:vertAlign w:val="subscript"/>
        </w:rPr>
        <w:t>16</w:t>
      </w:r>
      <w:r w:rsidRPr="007A5428">
        <w:rPr>
          <w:rStyle w:val="text"/>
          <w:rFonts w:ascii="Garamond" w:hAnsi="Garamond" w:cs="Segoe UI"/>
          <w:b/>
          <w:bCs/>
          <w:i/>
          <w:iCs/>
          <w:color w:val="000000"/>
          <w:sz w:val="28"/>
          <w:szCs w:val="28"/>
          <w:vertAlign w:val="superscript"/>
        </w:rPr>
        <w:t> </w:t>
      </w:r>
      <w:r w:rsidRPr="007A5428">
        <w:rPr>
          <w:rStyle w:val="text"/>
          <w:rFonts w:ascii="Garamond" w:hAnsi="Garamond" w:cs="Segoe UI"/>
          <w:i/>
          <w:iCs/>
          <w:color w:val="000000"/>
          <w:sz w:val="28"/>
          <w:szCs w:val="28"/>
        </w:rPr>
        <w:t>ils n’auront plus faim, ils n’auront plus soif, et le soleil ne les frappera point, ni aucune chaleur.</w:t>
      </w:r>
      <w:r w:rsidRPr="007A5428">
        <w:rPr>
          <w:rFonts w:ascii="Garamond" w:hAnsi="Garamond" w:cs="Segoe UI"/>
          <w:i/>
          <w:iCs/>
          <w:color w:val="000000"/>
          <w:sz w:val="28"/>
          <w:szCs w:val="28"/>
        </w:rPr>
        <w:t xml:space="preserve"> </w:t>
      </w:r>
      <w:r w:rsidRPr="007A5428">
        <w:rPr>
          <w:rStyle w:val="text"/>
          <w:rFonts w:ascii="Garamond" w:hAnsi="Garamond" w:cs="Segoe UI"/>
          <w:i/>
          <w:iCs/>
          <w:color w:val="000000"/>
          <w:sz w:val="28"/>
          <w:szCs w:val="28"/>
          <w:vertAlign w:val="subscript"/>
        </w:rPr>
        <w:t>17</w:t>
      </w:r>
      <w:r w:rsidRPr="007A5428">
        <w:rPr>
          <w:rStyle w:val="text"/>
          <w:rFonts w:ascii="Garamond" w:hAnsi="Garamond" w:cs="Segoe UI"/>
          <w:b/>
          <w:bCs/>
          <w:i/>
          <w:iCs/>
          <w:color w:val="000000"/>
          <w:sz w:val="28"/>
          <w:szCs w:val="28"/>
          <w:vertAlign w:val="superscript"/>
        </w:rPr>
        <w:t> </w:t>
      </w:r>
      <w:r w:rsidRPr="007A5428">
        <w:rPr>
          <w:rStyle w:val="text"/>
          <w:rFonts w:ascii="Garamond" w:hAnsi="Garamond" w:cs="Segoe UI"/>
          <w:i/>
          <w:iCs/>
          <w:color w:val="000000"/>
          <w:sz w:val="28"/>
          <w:szCs w:val="28"/>
        </w:rPr>
        <w:t xml:space="preserve">Car l’agneau qui est au milieu du trône les </w:t>
      </w:r>
      <w:r w:rsidRPr="00A82BB4">
        <w:rPr>
          <w:rStyle w:val="text"/>
          <w:rFonts w:ascii="Garamond" w:hAnsi="Garamond" w:cs="Segoe UI"/>
          <w:b/>
          <w:bCs/>
          <w:i/>
          <w:iCs/>
          <w:color w:val="000000"/>
          <w:sz w:val="28"/>
          <w:szCs w:val="28"/>
        </w:rPr>
        <w:t>paîtra</w:t>
      </w:r>
      <w:r w:rsidRPr="007A5428">
        <w:rPr>
          <w:rStyle w:val="text"/>
          <w:rFonts w:ascii="Garamond" w:hAnsi="Garamond" w:cs="Segoe UI"/>
          <w:i/>
          <w:iCs/>
          <w:color w:val="000000"/>
          <w:sz w:val="28"/>
          <w:szCs w:val="28"/>
        </w:rPr>
        <w:t xml:space="preserve"> et les conduira aux sources des eaux de la vie, et Dieu essuiera toute larme de leurs yeux</w:t>
      </w:r>
      <w:r>
        <w:rPr>
          <w:rStyle w:val="text"/>
          <w:rFonts w:ascii="Garamond" w:hAnsi="Garamond" w:cs="Segoe UI"/>
          <w:color w:val="000000"/>
          <w:sz w:val="28"/>
          <w:szCs w:val="28"/>
        </w:rPr>
        <w:t>"</w:t>
      </w:r>
      <w:r w:rsidRPr="007A5428">
        <w:rPr>
          <w:rStyle w:val="text"/>
          <w:rFonts w:ascii="Garamond" w:hAnsi="Garamond" w:cs="Segoe UI"/>
          <w:color w:val="000000"/>
          <w:sz w:val="28"/>
          <w:szCs w:val="28"/>
        </w:rPr>
        <w:t>.</w:t>
      </w:r>
    </w:p>
    <w:p w14:paraId="3C20D8FC" w14:textId="7E86F42B" w:rsidR="007A5428" w:rsidRDefault="007A5428" w:rsidP="007A5428">
      <w:pPr>
        <w:rPr>
          <w:rFonts w:ascii="Garamond" w:eastAsia="Times New Roman" w:hAnsi="Garamond" w:cs="Arial"/>
          <w:color w:val="000000" w:themeColor="text1"/>
          <w:sz w:val="28"/>
          <w:szCs w:val="28"/>
          <w:lang w:eastAsia="fr-FR"/>
        </w:rPr>
      </w:pPr>
    </w:p>
    <w:p w14:paraId="728D55E1" w14:textId="1E28E602" w:rsidR="007A5428" w:rsidRDefault="007A5428" w:rsidP="007A5428">
      <w:pPr>
        <w:rPr>
          <w:rFonts w:ascii="Garamond" w:eastAsia="Times New Roman" w:hAnsi="Garamond" w:cs="Arial"/>
          <w:color w:val="000000" w:themeColor="text1"/>
          <w:sz w:val="28"/>
          <w:szCs w:val="28"/>
          <w:lang w:eastAsia="fr-FR"/>
        </w:rPr>
      </w:pPr>
      <w:r>
        <w:rPr>
          <w:rFonts w:ascii="Garamond" w:eastAsia="Times New Roman" w:hAnsi="Garamond" w:cs="Arial"/>
          <w:color w:val="000000" w:themeColor="text1"/>
          <w:sz w:val="28"/>
          <w:szCs w:val="28"/>
          <w:lang w:eastAsia="fr-FR"/>
        </w:rPr>
        <w:tab/>
        <w:t>Chers frères et sœurs,</w:t>
      </w:r>
    </w:p>
    <w:p w14:paraId="220C91E0" w14:textId="750ADDBA" w:rsidR="007A5428" w:rsidRDefault="007A5428" w:rsidP="007A5428">
      <w:pPr>
        <w:jc w:val="both"/>
        <w:rPr>
          <w:rFonts w:ascii="Garamond" w:eastAsia="Times New Roman" w:hAnsi="Garamond" w:cs="Arial"/>
          <w:color w:val="000000" w:themeColor="text1"/>
          <w:sz w:val="28"/>
          <w:szCs w:val="28"/>
          <w:lang w:eastAsia="fr-FR"/>
        </w:rPr>
      </w:pPr>
      <w:r>
        <w:rPr>
          <w:rFonts w:ascii="Garamond" w:eastAsia="Times New Roman" w:hAnsi="Garamond" w:cs="Arial"/>
          <w:color w:val="000000" w:themeColor="text1"/>
          <w:sz w:val="28"/>
          <w:szCs w:val="28"/>
          <w:lang w:eastAsia="fr-FR"/>
        </w:rPr>
        <w:tab/>
        <w:t xml:space="preserve">Les deux textes </w:t>
      </w:r>
      <w:r w:rsidR="00421876">
        <w:rPr>
          <w:rFonts w:ascii="Garamond" w:eastAsia="Times New Roman" w:hAnsi="Garamond" w:cs="Arial"/>
          <w:color w:val="000000" w:themeColor="text1"/>
          <w:sz w:val="28"/>
          <w:szCs w:val="28"/>
          <w:lang w:eastAsia="fr-FR"/>
        </w:rPr>
        <w:t xml:space="preserve">que nous avons entendus </w:t>
      </w:r>
      <w:r>
        <w:rPr>
          <w:rFonts w:ascii="Garamond" w:eastAsia="Times New Roman" w:hAnsi="Garamond" w:cs="Arial"/>
          <w:color w:val="000000" w:themeColor="text1"/>
          <w:sz w:val="28"/>
          <w:szCs w:val="28"/>
          <w:lang w:eastAsia="fr-FR"/>
        </w:rPr>
        <w:t>se ressemblent. L’un se passe sur terre et l’autre au ciel, mais pour dire foncièrement la même chose. Jésus sur terre, veut encourager ses disciples. Pour cela il reprend à son compte l’image du bon berger. Celui qui s’occupe de son troupeau. Qui veille sur lui. Le protège des dangers. En reprenant cette image, Jésus a en tête les persécutions à venir. Celles qui attendent les disciples.</w:t>
      </w:r>
    </w:p>
    <w:p w14:paraId="20694E70" w14:textId="62A20516" w:rsidR="007A5428" w:rsidRDefault="007A5428" w:rsidP="007A5428">
      <w:pPr>
        <w:jc w:val="both"/>
        <w:rPr>
          <w:rFonts w:ascii="Garamond" w:eastAsia="Times New Roman" w:hAnsi="Garamond" w:cs="Arial"/>
          <w:color w:val="000000" w:themeColor="text1"/>
          <w:sz w:val="28"/>
          <w:szCs w:val="28"/>
          <w:lang w:eastAsia="fr-FR"/>
        </w:rPr>
      </w:pPr>
      <w:r>
        <w:rPr>
          <w:rFonts w:ascii="Garamond" w:eastAsia="Times New Roman" w:hAnsi="Garamond" w:cs="Arial"/>
          <w:color w:val="000000" w:themeColor="text1"/>
          <w:sz w:val="28"/>
          <w:szCs w:val="28"/>
          <w:lang w:eastAsia="fr-FR"/>
        </w:rPr>
        <w:tab/>
        <w:t xml:space="preserve">De même dans le texte de l’Apocalypse. Il se passe au ciel. Le voyant nous donne à voir et à entendre un culte céleste. Un culte où les croyants célèbrent et rendent gloire à Dieu et à l’Agneau. Le Christ, donc. Il y a des anges, des vieillards, </w:t>
      </w:r>
      <w:r w:rsidR="00BD52C0">
        <w:rPr>
          <w:rFonts w:ascii="Garamond" w:eastAsia="Times New Roman" w:hAnsi="Garamond" w:cs="Arial"/>
          <w:color w:val="000000" w:themeColor="text1"/>
          <w:sz w:val="28"/>
          <w:szCs w:val="28"/>
          <w:lang w:eastAsia="fr-FR"/>
        </w:rPr>
        <w:t>quatre</w:t>
      </w:r>
      <w:r>
        <w:rPr>
          <w:rFonts w:ascii="Garamond" w:eastAsia="Times New Roman" w:hAnsi="Garamond" w:cs="Arial"/>
          <w:color w:val="000000" w:themeColor="text1"/>
          <w:sz w:val="28"/>
          <w:szCs w:val="28"/>
          <w:lang w:eastAsia="fr-FR"/>
        </w:rPr>
        <w:t xml:space="preserve"> êtres vivants et une foule compacte, innombrable qui vient de la grande tribulation. Si Jésus prévient les disciples de la persécution à venir, Jean, lui, voit les persécutés accueilli</w:t>
      </w:r>
      <w:r w:rsidR="00BD52C0">
        <w:rPr>
          <w:rFonts w:ascii="Garamond" w:eastAsia="Times New Roman" w:hAnsi="Garamond" w:cs="Arial"/>
          <w:color w:val="000000" w:themeColor="text1"/>
          <w:sz w:val="28"/>
          <w:szCs w:val="28"/>
          <w:lang w:eastAsia="fr-FR"/>
        </w:rPr>
        <w:t>s</w:t>
      </w:r>
      <w:r>
        <w:rPr>
          <w:rFonts w:ascii="Garamond" w:eastAsia="Times New Roman" w:hAnsi="Garamond" w:cs="Arial"/>
          <w:color w:val="000000" w:themeColor="text1"/>
          <w:sz w:val="28"/>
          <w:szCs w:val="28"/>
          <w:lang w:eastAsia="fr-FR"/>
        </w:rPr>
        <w:t xml:space="preserve"> auprès de Dieu.</w:t>
      </w:r>
    </w:p>
    <w:p w14:paraId="1161D115" w14:textId="4E8E3B53" w:rsidR="007A5428" w:rsidRDefault="007A5428" w:rsidP="007A5428">
      <w:pPr>
        <w:jc w:val="both"/>
        <w:rPr>
          <w:rFonts w:ascii="Garamond" w:eastAsia="Times New Roman" w:hAnsi="Garamond" w:cs="Arial"/>
          <w:color w:val="000000" w:themeColor="text1"/>
          <w:sz w:val="28"/>
          <w:szCs w:val="28"/>
          <w:lang w:eastAsia="fr-FR"/>
        </w:rPr>
      </w:pPr>
      <w:r>
        <w:rPr>
          <w:rFonts w:ascii="Garamond" w:eastAsia="Times New Roman" w:hAnsi="Garamond" w:cs="Arial"/>
          <w:color w:val="000000" w:themeColor="text1"/>
          <w:sz w:val="28"/>
          <w:szCs w:val="28"/>
          <w:lang w:eastAsia="fr-FR"/>
        </w:rPr>
        <w:tab/>
        <w:t xml:space="preserve">Les deux textes se font écho. Aujourd’hui, nous n’avons plus à subir la persécution. Mais nous aurions tort de ne plus prêter attention à ces textes. Revenons </w:t>
      </w:r>
      <w:r w:rsidR="00421876">
        <w:rPr>
          <w:rFonts w:ascii="Garamond" w:eastAsia="Times New Roman" w:hAnsi="Garamond" w:cs="Arial"/>
          <w:color w:val="000000" w:themeColor="text1"/>
          <w:sz w:val="28"/>
          <w:szCs w:val="28"/>
          <w:lang w:eastAsia="fr-FR"/>
        </w:rPr>
        <w:t xml:space="preserve">donc </w:t>
      </w:r>
      <w:r>
        <w:rPr>
          <w:rFonts w:ascii="Garamond" w:eastAsia="Times New Roman" w:hAnsi="Garamond" w:cs="Arial"/>
          <w:color w:val="000000" w:themeColor="text1"/>
          <w:sz w:val="28"/>
          <w:szCs w:val="28"/>
          <w:lang w:eastAsia="fr-FR"/>
        </w:rPr>
        <w:t xml:space="preserve">sur ces versets. </w:t>
      </w:r>
    </w:p>
    <w:p w14:paraId="33C0EF0C" w14:textId="3354AA3B" w:rsidR="007A5428" w:rsidRDefault="007A5428" w:rsidP="007A5428">
      <w:pPr>
        <w:jc w:val="both"/>
        <w:rPr>
          <w:rFonts w:ascii="Garamond" w:eastAsia="Times New Roman" w:hAnsi="Garamond" w:cs="Arial"/>
          <w:color w:val="000000" w:themeColor="text1"/>
          <w:sz w:val="28"/>
          <w:szCs w:val="28"/>
          <w:lang w:eastAsia="fr-FR"/>
        </w:rPr>
      </w:pPr>
      <w:r>
        <w:rPr>
          <w:rFonts w:ascii="Garamond" w:eastAsia="Times New Roman" w:hAnsi="Garamond" w:cs="Arial"/>
          <w:color w:val="000000" w:themeColor="text1"/>
          <w:sz w:val="28"/>
          <w:szCs w:val="28"/>
          <w:lang w:eastAsia="fr-FR"/>
        </w:rPr>
        <w:lastRenderedPageBreak/>
        <w:tab/>
        <w:t xml:space="preserve">Jésus sait le sort qui l’attend. Il l’a dit à ses disciples. Et il sait que si la mort l’attend, il n’y a pas de raison que les disciples connaissent un sort différent. Et, effectivement, la persécution </w:t>
      </w:r>
      <w:r w:rsidR="00BF76A6">
        <w:rPr>
          <w:rFonts w:ascii="Garamond" w:eastAsia="Times New Roman" w:hAnsi="Garamond" w:cs="Arial"/>
          <w:color w:val="000000" w:themeColor="text1"/>
          <w:sz w:val="28"/>
          <w:szCs w:val="28"/>
          <w:lang w:eastAsia="fr-FR"/>
        </w:rPr>
        <w:t>s’abattra sur les premiers chrétiens</w:t>
      </w:r>
      <w:r>
        <w:rPr>
          <w:rFonts w:ascii="Garamond" w:eastAsia="Times New Roman" w:hAnsi="Garamond" w:cs="Arial"/>
          <w:color w:val="000000" w:themeColor="text1"/>
          <w:sz w:val="28"/>
          <w:szCs w:val="28"/>
          <w:lang w:eastAsia="fr-FR"/>
        </w:rPr>
        <w:t>. De la part des Juifs, qui ne supportaient pas la « secte » concurrente et de la part des autorités romaines qui voyaient d’un mauvais œil ce courant</w:t>
      </w:r>
      <w:r w:rsidR="00421876">
        <w:rPr>
          <w:rFonts w:ascii="Garamond" w:eastAsia="Times New Roman" w:hAnsi="Garamond" w:cs="Arial"/>
          <w:color w:val="000000" w:themeColor="text1"/>
          <w:sz w:val="28"/>
          <w:szCs w:val="28"/>
          <w:lang w:eastAsia="fr-FR"/>
        </w:rPr>
        <w:t xml:space="preserve"> issu</w:t>
      </w:r>
      <w:r>
        <w:rPr>
          <w:rFonts w:ascii="Garamond" w:eastAsia="Times New Roman" w:hAnsi="Garamond" w:cs="Arial"/>
          <w:color w:val="000000" w:themeColor="text1"/>
          <w:sz w:val="28"/>
          <w:szCs w:val="28"/>
          <w:lang w:eastAsia="fr-FR"/>
        </w:rPr>
        <w:t xml:space="preserve"> du Judaïsme se développer. Il sapait les fondements même de la société romaine : notamment en prônant une liberté sans limites et en libérant la femme de la tutelle masculine.</w:t>
      </w:r>
    </w:p>
    <w:p w14:paraId="5675B32C" w14:textId="19A6AE46" w:rsidR="007A5428" w:rsidRDefault="007A5428" w:rsidP="007A5428">
      <w:pPr>
        <w:jc w:val="both"/>
        <w:rPr>
          <w:rFonts w:ascii="Garamond" w:eastAsia="Times New Roman" w:hAnsi="Garamond" w:cs="Arial"/>
          <w:color w:val="000000" w:themeColor="text1"/>
          <w:sz w:val="28"/>
          <w:szCs w:val="28"/>
          <w:lang w:eastAsia="fr-FR"/>
        </w:rPr>
      </w:pPr>
      <w:r>
        <w:rPr>
          <w:rFonts w:ascii="Garamond" w:eastAsia="Times New Roman" w:hAnsi="Garamond" w:cs="Arial"/>
          <w:color w:val="000000" w:themeColor="text1"/>
          <w:sz w:val="28"/>
          <w:szCs w:val="28"/>
          <w:lang w:eastAsia="fr-FR"/>
        </w:rPr>
        <w:tab/>
        <w:t xml:space="preserve">L’histoire le confirme : </w:t>
      </w:r>
      <w:r w:rsidR="00BF76A6">
        <w:rPr>
          <w:rFonts w:ascii="Garamond" w:eastAsia="Times New Roman" w:hAnsi="Garamond" w:cs="Arial"/>
          <w:color w:val="000000" w:themeColor="text1"/>
          <w:sz w:val="28"/>
          <w:szCs w:val="28"/>
          <w:lang w:eastAsia="fr-FR"/>
        </w:rPr>
        <w:t>les excommunications des synagogues, et sans doute d’autres actes discriminatoires, ont précédé les premières</w:t>
      </w:r>
      <w:r>
        <w:rPr>
          <w:rFonts w:ascii="Garamond" w:eastAsia="Times New Roman" w:hAnsi="Garamond" w:cs="Arial"/>
          <w:color w:val="000000" w:themeColor="text1"/>
          <w:sz w:val="28"/>
          <w:szCs w:val="28"/>
          <w:lang w:eastAsia="fr-FR"/>
        </w:rPr>
        <w:t xml:space="preserve"> persécutions anti-chrétiennes. </w:t>
      </w:r>
      <w:r w:rsidR="00BF76A6">
        <w:rPr>
          <w:rFonts w:ascii="Garamond" w:eastAsia="Times New Roman" w:hAnsi="Garamond" w:cs="Arial"/>
          <w:color w:val="000000" w:themeColor="text1"/>
          <w:sz w:val="28"/>
          <w:szCs w:val="28"/>
          <w:lang w:eastAsia="fr-FR"/>
        </w:rPr>
        <w:t>Probablement, d</w:t>
      </w:r>
      <w:r>
        <w:rPr>
          <w:rFonts w:ascii="Garamond" w:eastAsia="Times New Roman" w:hAnsi="Garamond" w:cs="Arial"/>
          <w:color w:val="000000" w:themeColor="text1"/>
          <w:sz w:val="28"/>
          <w:szCs w:val="28"/>
          <w:lang w:eastAsia="fr-FR"/>
        </w:rPr>
        <w:t xml:space="preserve">ès la destruction du Temple de Jérusalem en 70 de notre ère. Et elles se poursuivirent tout au long des trois premiers siècles. Jusqu’à la conversion de l’empereur Constantin, en 313. </w:t>
      </w:r>
    </w:p>
    <w:p w14:paraId="4514EECE" w14:textId="39633D63" w:rsidR="007A5428" w:rsidRDefault="007A5428" w:rsidP="007A5428">
      <w:pPr>
        <w:jc w:val="both"/>
        <w:rPr>
          <w:rFonts w:ascii="Garamond" w:eastAsia="Times New Roman" w:hAnsi="Garamond" w:cs="Arial"/>
          <w:color w:val="000000" w:themeColor="text1"/>
          <w:sz w:val="28"/>
          <w:szCs w:val="28"/>
          <w:lang w:eastAsia="fr-FR"/>
        </w:rPr>
      </w:pPr>
      <w:r>
        <w:rPr>
          <w:rFonts w:ascii="Garamond" w:eastAsia="Times New Roman" w:hAnsi="Garamond" w:cs="Arial"/>
          <w:color w:val="000000" w:themeColor="text1"/>
          <w:sz w:val="28"/>
          <w:szCs w:val="28"/>
          <w:lang w:eastAsia="fr-FR"/>
        </w:rPr>
        <w:tab/>
        <w:t xml:space="preserve">Jésus donc prévient ses disciples. Il leur assure que </w:t>
      </w:r>
      <w:r w:rsidRPr="00BF76A6">
        <w:rPr>
          <w:rFonts w:ascii="Garamond" w:eastAsia="Times New Roman" w:hAnsi="Garamond" w:cs="Arial"/>
          <w:b/>
          <w:bCs/>
          <w:color w:val="000000" w:themeColor="text1"/>
          <w:sz w:val="28"/>
          <w:szCs w:val="28"/>
          <w:lang w:eastAsia="fr-FR"/>
        </w:rPr>
        <w:t>pas un ne se perdra</w:t>
      </w:r>
      <w:r>
        <w:rPr>
          <w:rFonts w:ascii="Garamond" w:eastAsia="Times New Roman" w:hAnsi="Garamond" w:cs="Arial"/>
          <w:color w:val="000000" w:themeColor="text1"/>
          <w:sz w:val="28"/>
          <w:szCs w:val="28"/>
          <w:lang w:eastAsia="fr-FR"/>
        </w:rPr>
        <w:t>. Que personne ne pourra les arracher de sa main. Ce que l’Apocalypse traduit par le fait que les persécutés, ceux qui sont morts sous la persécution</w:t>
      </w:r>
      <w:r w:rsidR="00040EBB">
        <w:rPr>
          <w:rFonts w:ascii="Garamond" w:eastAsia="Times New Roman" w:hAnsi="Garamond" w:cs="Arial"/>
          <w:color w:val="000000" w:themeColor="text1"/>
          <w:sz w:val="28"/>
          <w:szCs w:val="28"/>
          <w:lang w:eastAsia="fr-FR"/>
        </w:rPr>
        <w:t xml:space="preserve"> de Domitien</w:t>
      </w:r>
      <w:r>
        <w:rPr>
          <w:rFonts w:ascii="Garamond" w:eastAsia="Times New Roman" w:hAnsi="Garamond" w:cs="Arial"/>
          <w:color w:val="000000" w:themeColor="text1"/>
          <w:sz w:val="28"/>
          <w:szCs w:val="28"/>
          <w:lang w:eastAsia="fr-FR"/>
        </w:rPr>
        <w:t xml:space="preserve">, seront auprès du Père, qu’il les recueillera en son sein.  </w:t>
      </w:r>
    </w:p>
    <w:p w14:paraId="29B94897" w14:textId="69FEA451" w:rsidR="00A82BB4" w:rsidRDefault="007A5428" w:rsidP="00A82BB4">
      <w:pPr>
        <w:jc w:val="both"/>
        <w:rPr>
          <w:rStyle w:val="text"/>
          <w:rFonts w:ascii="Garamond" w:hAnsi="Garamond"/>
          <w:sz w:val="28"/>
          <w:szCs w:val="28"/>
        </w:rPr>
      </w:pPr>
      <w:r>
        <w:rPr>
          <w:rFonts w:ascii="Garamond" w:eastAsia="Times New Roman" w:hAnsi="Garamond" w:cs="Arial"/>
          <w:color w:val="000000" w:themeColor="text1"/>
          <w:sz w:val="28"/>
          <w:szCs w:val="28"/>
          <w:lang w:eastAsia="fr-FR"/>
        </w:rPr>
        <w:tab/>
        <w:t xml:space="preserve">Deux langages différents pour dire une même vérité : </w:t>
      </w:r>
      <w:r w:rsidRPr="00040EBB">
        <w:rPr>
          <w:rFonts w:ascii="Garamond" w:eastAsia="Times New Roman" w:hAnsi="Garamond" w:cs="Arial"/>
          <w:b/>
          <w:bCs/>
          <w:color w:val="000000" w:themeColor="text1"/>
          <w:sz w:val="28"/>
          <w:szCs w:val="28"/>
          <w:lang w:eastAsia="fr-FR"/>
        </w:rPr>
        <w:t>Dieu prend soin de nous</w:t>
      </w:r>
      <w:r>
        <w:rPr>
          <w:rFonts w:ascii="Garamond" w:eastAsia="Times New Roman" w:hAnsi="Garamond" w:cs="Arial"/>
          <w:color w:val="000000" w:themeColor="text1"/>
          <w:sz w:val="28"/>
          <w:szCs w:val="28"/>
          <w:lang w:eastAsia="fr-FR"/>
        </w:rPr>
        <w:t xml:space="preserve">. Oh, certes, pas comme certains le voudraient. Pas comme certains l’espèreraient. Il ne nous garde pas de la maladie, de la dépression, des croches-pattes, des agressions, des harcèlements, de l’égoïsme, de la barbarie. Il ne nous épargne ni les guerres, ni les deuils, ni les famines, </w:t>
      </w:r>
      <w:r>
        <w:rPr>
          <w:rFonts w:ascii="Garamond" w:eastAsia="Times New Roman" w:hAnsi="Garamond" w:cs="Arial"/>
          <w:color w:val="000000" w:themeColor="text1"/>
          <w:sz w:val="28"/>
          <w:szCs w:val="28"/>
          <w:lang w:eastAsia="fr-FR"/>
        </w:rPr>
        <w:t xml:space="preserve">ni les épidémies, ni les injustices. Sa manière de nous protéger, de nous garder (lui qui est le « gardien », comme le </w:t>
      </w:r>
      <w:r w:rsidR="00BF76A6">
        <w:rPr>
          <w:rFonts w:ascii="Garamond" w:eastAsia="Times New Roman" w:hAnsi="Garamond" w:cs="Arial"/>
          <w:color w:val="000000" w:themeColor="text1"/>
          <w:sz w:val="28"/>
          <w:szCs w:val="28"/>
          <w:lang w:eastAsia="fr-FR"/>
        </w:rPr>
        <w:t>sous-entendait</w:t>
      </w:r>
      <w:r>
        <w:rPr>
          <w:rFonts w:ascii="Garamond" w:eastAsia="Times New Roman" w:hAnsi="Garamond" w:cs="Arial"/>
          <w:color w:val="000000" w:themeColor="text1"/>
          <w:sz w:val="28"/>
          <w:szCs w:val="28"/>
          <w:lang w:eastAsia="fr-FR"/>
        </w:rPr>
        <w:t xml:space="preserve"> Caïn) n’est pas de cet ordre.</w:t>
      </w:r>
      <w:r w:rsidR="00040EBB">
        <w:rPr>
          <w:rFonts w:ascii="Garamond" w:eastAsia="Times New Roman" w:hAnsi="Garamond" w:cs="Arial"/>
          <w:color w:val="000000" w:themeColor="text1"/>
          <w:sz w:val="28"/>
          <w:szCs w:val="28"/>
          <w:lang w:eastAsia="fr-FR"/>
        </w:rPr>
        <w:t xml:space="preserve"> </w:t>
      </w:r>
      <w:r w:rsidR="00040EBB" w:rsidRPr="00363774">
        <w:rPr>
          <w:rFonts w:ascii="Garamond" w:eastAsia="Times New Roman" w:hAnsi="Garamond" w:cs="Arial"/>
          <w:b/>
          <w:bCs/>
          <w:color w:val="000000" w:themeColor="text1"/>
          <w:sz w:val="28"/>
          <w:szCs w:val="28"/>
          <w:lang w:eastAsia="fr-FR"/>
        </w:rPr>
        <w:t>Il n’est pas un Dieu « intervenant ».</w:t>
      </w:r>
      <w:r w:rsidR="00040EBB">
        <w:rPr>
          <w:rFonts w:ascii="Garamond" w:eastAsia="Times New Roman" w:hAnsi="Garamond" w:cs="Arial"/>
          <w:color w:val="000000" w:themeColor="text1"/>
          <w:sz w:val="28"/>
          <w:szCs w:val="28"/>
          <w:lang w:eastAsia="fr-FR"/>
        </w:rPr>
        <w:t xml:space="preserve"> Il l’a dit très clairement dès la Genèse, après le Déluge : « </w:t>
      </w:r>
      <w:r w:rsidR="00040EBB" w:rsidRPr="00BF76A6">
        <w:rPr>
          <w:rFonts w:ascii="Garamond" w:eastAsia="Times New Roman" w:hAnsi="Garamond" w:cs="Arial"/>
          <w:i/>
          <w:iCs/>
          <w:color w:val="000000" w:themeColor="text1"/>
          <w:sz w:val="28"/>
          <w:szCs w:val="28"/>
          <w:lang w:eastAsia="fr-FR"/>
        </w:rPr>
        <w:t>j’établis mon alliance avec vous : aucun être de chair ne sera plus détruit par les eaux du déluge, il n’y aura plus de déluge pour ravager la terre. (...) Voici le signe de l’alliance que j’établis entre moi et vous, et avec tous les êtres vivants qui sont avec vous, pour les générations à jamais : je mets mon arc au milieu des nuages, pour qu’il soit le signe de l’alliance entre moi et la terre </w:t>
      </w:r>
      <w:r w:rsidR="00040EBB">
        <w:rPr>
          <w:rFonts w:ascii="Garamond" w:eastAsia="Times New Roman" w:hAnsi="Garamond" w:cs="Arial"/>
          <w:color w:val="000000" w:themeColor="text1"/>
          <w:sz w:val="28"/>
          <w:szCs w:val="28"/>
          <w:lang w:eastAsia="fr-FR"/>
        </w:rPr>
        <w:t>»</w:t>
      </w:r>
      <w:r w:rsidR="00040EBB" w:rsidRPr="00040EBB">
        <w:rPr>
          <w:rFonts w:ascii="Garamond" w:eastAsia="Times New Roman" w:hAnsi="Garamond" w:cs="Arial"/>
          <w:color w:val="000000" w:themeColor="text1"/>
          <w:sz w:val="28"/>
          <w:szCs w:val="28"/>
          <w:lang w:eastAsia="fr-FR"/>
        </w:rPr>
        <w:t>.</w:t>
      </w:r>
      <w:r w:rsidR="00040EBB">
        <w:rPr>
          <w:rFonts w:ascii="Garamond" w:eastAsia="Times New Roman" w:hAnsi="Garamond" w:cs="Arial"/>
          <w:color w:val="000000" w:themeColor="text1"/>
          <w:sz w:val="28"/>
          <w:szCs w:val="28"/>
          <w:lang w:eastAsia="fr-FR"/>
        </w:rPr>
        <w:t xml:space="preserve"> Si Dieu devait intervenir contre le mal, le mal fait par l’homme, </w:t>
      </w:r>
      <w:r w:rsidR="00040EBB" w:rsidRPr="00363774">
        <w:rPr>
          <w:rFonts w:ascii="Garamond" w:eastAsia="Times New Roman" w:hAnsi="Garamond" w:cs="Arial"/>
          <w:color w:val="000000" w:themeColor="text1"/>
          <w:sz w:val="28"/>
          <w:szCs w:val="28"/>
          <w:u w:val="single"/>
          <w:lang w:eastAsia="fr-FR"/>
        </w:rPr>
        <w:t xml:space="preserve">il détruirait notre planète toutes les secondes ! </w:t>
      </w:r>
      <w:r w:rsidR="00040EBB">
        <w:rPr>
          <w:rFonts w:ascii="Garamond" w:eastAsia="Times New Roman" w:hAnsi="Garamond" w:cs="Arial"/>
          <w:color w:val="000000" w:themeColor="text1"/>
          <w:sz w:val="28"/>
          <w:szCs w:val="28"/>
          <w:lang w:eastAsia="fr-FR"/>
        </w:rPr>
        <w:t>Non. Dieu n’est pas un « intervenant »</w:t>
      </w:r>
      <w:r w:rsidR="00F5053D">
        <w:rPr>
          <w:rFonts w:ascii="Garamond" w:eastAsia="Times New Roman" w:hAnsi="Garamond" w:cs="Arial"/>
          <w:color w:val="000000" w:themeColor="text1"/>
          <w:sz w:val="28"/>
          <w:szCs w:val="28"/>
          <w:lang w:eastAsia="fr-FR"/>
        </w:rPr>
        <w:t xml:space="preserve">. C’est ce que dit l’Apocalypse qui réunit au ciel ceux qui ont été victimes de la persécution, ceux dont le sang a coulé et qui n’ont pas été protégé </w:t>
      </w:r>
      <w:r w:rsidR="00363774">
        <w:rPr>
          <w:rFonts w:ascii="Garamond" w:eastAsia="Times New Roman" w:hAnsi="Garamond" w:cs="Arial"/>
          <w:color w:val="000000" w:themeColor="text1"/>
          <w:sz w:val="28"/>
          <w:szCs w:val="28"/>
          <w:lang w:eastAsia="fr-FR"/>
        </w:rPr>
        <w:t xml:space="preserve">par Dieu </w:t>
      </w:r>
      <w:r w:rsidR="00F5053D">
        <w:rPr>
          <w:rFonts w:ascii="Garamond" w:eastAsia="Times New Roman" w:hAnsi="Garamond" w:cs="Arial"/>
          <w:color w:val="000000" w:themeColor="text1"/>
          <w:sz w:val="28"/>
          <w:szCs w:val="28"/>
          <w:lang w:eastAsia="fr-FR"/>
        </w:rPr>
        <w:t>de l’agresseur</w:t>
      </w:r>
      <w:r w:rsidR="00BF76A6">
        <w:rPr>
          <w:rFonts w:ascii="Garamond" w:eastAsia="Times New Roman" w:hAnsi="Garamond" w:cs="Arial"/>
          <w:color w:val="000000" w:themeColor="text1"/>
          <w:sz w:val="28"/>
          <w:szCs w:val="28"/>
          <w:lang w:eastAsia="fr-FR"/>
        </w:rPr>
        <w:t xml:space="preserve"> romain</w:t>
      </w:r>
      <w:r w:rsidR="00F5053D">
        <w:rPr>
          <w:rFonts w:ascii="Garamond" w:eastAsia="Times New Roman" w:hAnsi="Garamond" w:cs="Arial"/>
          <w:color w:val="000000" w:themeColor="text1"/>
          <w:sz w:val="28"/>
          <w:szCs w:val="28"/>
          <w:lang w:eastAsia="fr-FR"/>
        </w:rPr>
        <w:t>.</w:t>
      </w:r>
      <w:r w:rsidR="00040EBB">
        <w:rPr>
          <w:rFonts w:ascii="Garamond" w:eastAsia="Times New Roman" w:hAnsi="Garamond" w:cs="Arial"/>
          <w:color w:val="000000" w:themeColor="text1"/>
          <w:sz w:val="28"/>
          <w:szCs w:val="28"/>
          <w:lang w:eastAsia="fr-FR"/>
        </w:rPr>
        <w:t xml:space="preserve"> </w:t>
      </w:r>
      <w:r w:rsidR="00F5053D" w:rsidRPr="00BD52C0">
        <w:rPr>
          <w:rFonts w:ascii="Garamond" w:eastAsia="Times New Roman" w:hAnsi="Garamond" w:cs="Arial"/>
          <w:b/>
          <w:bCs/>
          <w:color w:val="000000" w:themeColor="text1"/>
          <w:sz w:val="28"/>
          <w:szCs w:val="28"/>
          <w:lang w:eastAsia="fr-FR"/>
        </w:rPr>
        <w:t xml:space="preserve">Oui, Dieu n’est pas un « intervenant » </w:t>
      </w:r>
      <w:r w:rsidR="00040EBB" w:rsidRPr="00BD52C0">
        <w:rPr>
          <w:rFonts w:ascii="Garamond" w:eastAsia="Times New Roman" w:hAnsi="Garamond" w:cs="Arial"/>
          <w:b/>
          <w:bCs/>
          <w:color w:val="000000" w:themeColor="text1"/>
          <w:sz w:val="28"/>
          <w:szCs w:val="28"/>
          <w:lang w:eastAsia="fr-FR"/>
        </w:rPr>
        <w:t>mais un « revenant », un Dieu « revenu » de la mort</w:t>
      </w:r>
      <w:r w:rsidR="00040EBB">
        <w:rPr>
          <w:rFonts w:ascii="Garamond" w:eastAsia="Times New Roman" w:hAnsi="Garamond" w:cs="Arial"/>
          <w:color w:val="000000" w:themeColor="text1"/>
          <w:sz w:val="28"/>
          <w:szCs w:val="28"/>
          <w:lang w:eastAsia="fr-FR"/>
        </w:rPr>
        <w:t>.</w:t>
      </w:r>
      <w:r w:rsidR="00F5053D">
        <w:rPr>
          <w:rFonts w:ascii="Garamond" w:eastAsia="Times New Roman" w:hAnsi="Garamond" w:cs="Arial"/>
          <w:color w:val="000000" w:themeColor="text1"/>
          <w:sz w:val="28"/>
          <w:szCs w:val="28"/>
          <w:lang w:eastAsia="fr-FR"/>
        </w:rPr>
        <w:t xml:space="preserve"> Alors qu’on a voulu le faire disparaître, le rendre absent, Dieu, en Christ, est revenu pour affirmer sa Présence au monde. Aux croyants. Il est présent au ciel. Pleinement et de manière très claire pour les croyants. L’auteur de l’Apocalypse le dit : « </w:t>
      </w:r>
      <w:r w:rsidR="00F5053D" w:rsidRPr="007A5428">
        <w:rPr>
          <w:rStyle w:val="text"/>
          <w:rFonts w:ascii="Garamond" w:hAnsi="Garamond" w:cs="Segoe UI"/>
          <w:i/>
          <w:iCs/>
          <w:color w:val="000000"/>
          <w:sz w:val="28"/>
          <w:szCs w:val="28"/>
        </w:rPr>
        <w:t xml:space="preserve">Celui qui est assis sur le trône </w:t>
      </w:r>
      <w:r w:rsidR="00F5053D" w:rsidRPr="007A5428">
        <w:rPr>
          <w:rStyle w:val="text"/>
          <w:rFonts w:ascii="Garamond" w:hAnsi="Garamond" w:cs="Segoe UI"/>
          <w:b/>
          <w:bCs/>
          <w:i/>
          <w:iCs/>
          <w:color w:val="000000"/>
          <w:sz w:val="28"/>
          <w:szCs w:val="28"/>
        </w:rPr>
        <w:t>dressera sa tente sur eux</w:t>
      </w:r>
      <w:r w:rsidR="00F5053D">
        <w:rPr>
          <w:rStyle w:val="text"/>
          <w:rFonts w:ascii="Garamond" w:hAnsi="Garamond" w:cs="Segoe UI"/>
          <w:color w:val="000000"/>
          <w:sz w:val="28"/>
          <w:szCs w:val="28"/>
        </w:rPr>
        <w:t> ». Il faut bien relever les termes</w:t>
      </w:r>
      <w:r w:rsidR="00BD52C0">
        <w:rPr>
          <w:rStyle w:val="text"/>
          <w:rFonts w:ascii="Garamond" w:hAnsi="Garamond" w:cs="Segoe UI"/>
          <w:color w:val="000000"/>
          <w:sz w:val="28"/>
          <w:szCs w:val="28"/>
        </w:rPr>
        <w:t xml:space="preserve"> employés</w:t>
      </w:r>
      <w:r w:rsidR="00F5053D">
        <w:rPr>
          <w:rStyle w:val="text"/>
          <w:rFonts w:ascii="Garamond" w:hAnsi="Garamond" w:cs="Segoe UI"/>
          <w:color w:val="000000"/>
          <w:sz w:val="28"/>
          <w:szCs w:val="28"/>
        </w:rPr>
        <w:t> : « dresser, planter sa tente ». C</w:t>
      </w:r>
      <w:r w:rsidR="00363774">
        <w:rPr>
          <w:rStyle w:val="text"/>
          <w:rFonts w:ascii="Garamond" w:hAnsi="Garamond" w:cs="Segoe UI"/>
          <w:color w:val="000000"/>
          <w:sz w:val="28"/>
          <w:szCs w:val="28"/>
        </w:rPr>
        <w:t>ar C</w:t>
      </w:r>
      <w:r w:rsidR="00F5053D">
        <w:rPr>
          <w:rStyle w:val="text"/>
          <w:rFonts w:ascii="Garamond" w:hAnsi="Garamond" w:cs="Segoe UI"/>
          <w:color w:val="000000"/>
          <w:sz w:val="28"/>
          <w:szCs w:val="28"/>
        </w:rPr>
        <w:t>elui qui a « </w:t>
      </w:r>
      <w:r w:rsidR="00F5053D" w:rsidRPr="00BD52C0">
        <w:rPr>
          <w:rStyle w:val="text"/>
          <w:rFonts w:ascii="Garamond" w:hAnsi="Garamond" w:cs="Segoe UI"/>
          <w:i/>
          <w:iCs/>
          <w:color w:val="000000"/>
          <w:sz w:val="28"/>
          <w:szCs w:val="28"/>
        </w:rPr>
        <w:t>planté sa tente</w:t>
      </w:r>
      <w:r w:rsidR="00F5053D">
        <w:rPr>
          <w:rStyle w:val="text"/>
          <w:rFonts w:ascii="Garamond" w:hAnsi="Garamond" w:cs="Segoe UI"/>
          <w:color w:val="000000"/>
          <w:sz w:val="28"/>
          <w:szCs w:val="28"/>
        </w:rPr>
        <w:t> » dans le monde</w:t>
      </w:r>
      <w:r w:rsidR="00BD52C0">
        <w:rPr>
          <w:rStyle w:val="text"/>
          <w:rFonts w:ascii="Garamond" w:hAnsi="Garamond" w:cs="Segoe UI"/>
          <w:color w:val="000000"/>
          <w:sz w:val="28"/>
          <w:szCs w:val="28"/>
        </w:rPr>
        <w:t xml:space="preserve"> (Jean 1,14)</w:t>
      </w:r>
      <w:r w:rsidR="00F5053D">
        <w:rPr>
          <w:rStyle w:val="text"/>
          <w:rFonts w:ascii="Garamond" w:hAnsi="Garamond" w:cs="Segoe UI"/>
          <w:color w:val="000000"/>
          <w:sz w:val="28"/>
          <w:szCs w:val="28"/>
        </w:rPr>
        <w:t xml:space="preserve">, comme dit l’Évangile de Jean, c’est le Christ. Faisant ainsi rayonner la Présence du Père dans le monde. </w:t>
      </w:r>
      <w:r w:rsidR="00BD52C0">
        <w:rPr>
          <w:rStyle w:val="text"/>
          <w:rFonts w:ascii="Garamond" w:hAnsi="Garamond" w:cs="Segoe UI"/>
          <w:color w:val="000000"/>
          <w:sz w:val="28"/>
          <w:szCs w:val="28"/>
        </w:rPr>
        <w:t>Là, au ciel, le Père fait de même avec chacun</w:t>
      </w:r>
      <w:r w:rsidR="00BF76A6">
        <w:rPr>
          <w:rStyle w:val="text"/>
          <w:rFonts w:ascii="Garamond" w:hAnsi="Garamond" w:cs="Segoe UI"/>
          <w:color w:val="000000"/>
          <w:sz w:val="28"/>
          <w:szCs w:val="28"/>
        </w:rPr>
        <w:t xml:space="preserve"> et chacun</w:t>
      </w:r>
      <w:r w:rsidR="00BD52C0">
        <w:rPr>
          <w:rStyle w:val="text"/>
          <w:rFonts w:ascii="Garamond" w:hAnsi="Garamond" w:cs="Segoe UI"/>
          <w:color w:val="000000"/>
          <w:sz w:val="28"/>
          <w:szCs w:val="28"/>
        </w:rPr>
        <w:t>e de ses filles et de ses fils. Dieu « plante sa tente </w:t>
      </w:r>
      <w:r w:rsidR="00BD52C0" w:rsidRPr="00BD52C0">
        <w:rPr>
          <w:rStyle w:val="text"/>
          <w:rFonts w:ascii="Garamond" w:hAnsi="Garamond" w:cs="Segoe UI"/>
          <w:i/>
          <w:iCs/>
          <w:color w:val="000000"/>
          <w:sz w:val="28"/>
          <w:szCs w:val="28"/>
        </w:rPr>
        <w:t>sur eux</w:t>
      </w:r>
      <w:r w:rsidR="00BD52C0">
        <w:rPr>
          <w:rStyle w:val="text"/>
          <w:rFonts w:ascii="Garamond" w:hAnsi="Garamond" w:cs="Segoe UI"/>
          <w:color w:val="000000"/>
          <w:sz w:val="28"/>
          <w:szCs w:val="28"/>
        </w:rPr>
        <w:t> », comme l’Esprit à la Pentecôte, ou plutôt « </w:t>
      </w:r>
      <w:r w:rsidR="00BD52C0" w:rsidRPr="00BD52C0">
        <w:rPr>
          <w:rStyle w:val="text"/>
          <w:rFonts w:ascii="Garamond" w:hAnsi="Garamond" w:cs="Segoe UI"/>
          <w:i/>
          <w:iCs/>
          <w:color w:val="000000"/>
          <w:sz w:val="28"/>
          <w:szCs w:val="28"/>
        </w:rPr>
        <w:t>en eux</w:t>
      </w:r>
      <w:r w:rsidR="00BD52C0">
        <w:rPr>
          <w:rStyle w:val="text"/>
          <w:rFonts w:ascii="Garamond" w:hAnsi="Garamond" w:cs="Segoe UI"/>
          <w:color w:val="000000"/>
          <w:sz w:val="28"/>
          <w:szCs w:val="28"/>
        </w:rPr>
        <w:t xml:space="preserve"> ». La </w:t>
      </w:r>
      <w:r w:rsidR="00BD52C0">
        <w:rPr>
          <w:rStyle w:val="text"/>
          <w:rFonts w:ascii="Garamond" w:hAnsi="Garamond" w:cs="Segoe UI"/>
          <w:color w:val="000000"/>
          <w:sz w:val="28"/>
          <w:szCs w:val="28"/>
        </w:rPr>
        <w:lastRenderedPageBreak/>
        <w:t>fameuse promesse de la « </w:t>
      </w:r>
      <w:proofErr w:type="spellStart"/>
      <w:r w:rsidR="00BD52C0">
        <w:rPr>
          <w:rStyle w:val="text"/>
          <w:rFonts w:ascii="Garamond" w:hAnsi="Garamond" w:cs="Segoe UI"/>
          <w:color w:val="000000"/>
          <w:sz w:val="28"/>
          <w:szCs w:val="28"/>
        </w:rPr>
        <w:t>shekinah</w:t>
      </w:r>
      <w:proofErr w:type="spellEnd"/>
      <w:r w:rsidR="00BD52C0">
        <w:rPr>
          <w:rStyle w:val="text"/>
          <w:rFonts w:ascii="Garamond" w:hAnsi="Garamond" w:cs="Segoe UI"/>
          <w:color w:val="000000"/>
          <w:sz w:val="28"/>
          <w:szCs w:val="28"/>
        </w:rPr>
        <w:t> », la Présence du Père, attendue par les Juifs est ainsi réalisée pleinement au ciel. Dieu se rend présent, sans confusion, dans les croyants, « </w:t>
      </w:r>
      <w:r w:rsidR="00BD52C0" w:rsidRPr="00BF76A6">
        <w:rPr>
          <w:rStyle w:val="text"/>
          <w:rFonts w:ascii="Garamond" w:hAnsi="Garamond" w:cs="Segoe UI"/>
          <w:i/>
          <w:iCs/>
          <w:color w:val="000000"/>
          <w:sz w:val="28"/>
          <w:szCs w:val="28"/>
        </w:rPr>
        <w:t>au milieu d’eux</w:t>
      </w:r>
      <w:r w:rsidR="00BD52C0">
        <w:rPr>
          <w:rStyle w:val="text"/>
          <w:rFonts w:ascii="Garamond" w:hAnsi="Garamond" w:cs="Segoe UI"/>
          <w:color w:val="000000"/>
          <w:sz w:val="28"/>
          <w:szCs w:val="28"/>
        </w:rPr>
        <w:t xml:space="preserve"> », pour reprendre les termes de Lévitique 26, à comprendre </w:t>
      </w:r>
      <w:r w:rsidR="00BF76A6">
        <w:rPr>
          <w:rStyle w:val="text"/>
          <w:rFonts w:ascii="Garamond" w:hAnsi="Garamond" w:cs="Segoe UI"/>
          <w:color w:val="000000"/>
          <w:sz w:val="28"/>
          <w:szCs w:val="28"/>
        </w:rPr>
        <w:t>dans le sens</w:t>
      </w:r>
      <w:r w:rsidR="00BD52C0">
        <w:rPr>
          <w:rStyle w:val="text"/>
          <w:rFonts w:ascii="Garamond" w:hAnsi="Garamond" w:cs="Segoe UI"/>
          <w:color w:val="000000"/>
          <w:sz w:val="28"/>
          <w:szCs w:val="28"/>
        </w:rPr>
        <w:t xml:space="preserve"> d</w:t>
      </w:r>
      <w:r w:rsidR="008F613D">
        <w:rPr>
          <w:rStyle w:val="text"/>
          <w:rFonts w:ascii="Garamond" w:hAnsi="Garamond" w:cs="Segoe UI"/>
          <w:color w:val="000000"/>
          <w:sz w:val="28"/>
          <w:szCs w:val="28"/>
        </w:rPr>
        <w:t>u</w:t>
      </w:r>
      <w:r w:rsidR="00BD52C0">
        <w:rPr>
          <w:rStyle w:val="text"/>
          <w:rFonts w:ascii="Garamond" w:hAnsi="Garamond" w:cs="Segoe UI"/>
          <w:color w:val="000000"/>
          <w:sz w:val="28"/>
          <w:szCs w:val="28"/>
        </w:rPr>
        <w:t xml:space="preserve"> « </w:t>
      </w:r>
      <w:r w:rsidR="008F613D">
        <w:rPr>
          <w:rStyle w:val="text"/>
          <w:rFonts w:ascii="Garamond" w:hAnsi="Garamond" w:cs="Segoe UI"/>
          <w:color w:val="000000"/>
          <w:sz w:val="28"/>
          <w:szCs w:val="28"/>
        </w:rPr>
        <w:t xml:space="preserve">au </w:t>
      </w:r>
      <w:r w:rsidR="00BD52C0">
        <w:rPr>
          <w:rStyle w:val="text"/>
          <w:rFonts w:ascii="Garamond" w:hAnsi="Garamond" w:cs="Segoe UI"/>
          <w:color w:val="000000"/>
          <w:sz w:val="28"/>
          <w:szCs w:val="28"/>
        </w:rPr>
        <w:t xml:space="preserve">plus profond d’eux ». </w:t>
      </w:r>
      <w:r w:rsidR="00A82BB4" w:rsidRPr="00BF76A6">
        <w:rPr>
          <w:rStyle w:val="text"/>
          <w:rFonts w:ascii="Garamond" w:hAnsi="Garamond" w:cs="Segoe UI"/>
          <w:b/>
          <w:bCs/>
          <w:color w:val="000000"/>
          <w:sz w:val="28"/>
          <w:szCs w:val="28"/>
        </w:rPr>
        <w:t>Dieu est présent au ciel, donc, sans « confusion »</w:t>
      </w:r>
      <w:r w:rsidR="00A82BB4">
        <w:rPr>
          <w:rStyle w:val="text"/>
          <w:rFonts w:ascii="Garamond" w:hAnsi="Garamond" w:cs="Segoe UI"/>
          <w:color w:val="000000"/>
          <w:sz w:val="28"/>
          <w:szCs w:val="28"/>
        </w:rPr>
        <w:t xml:space="preserve"> (Paul dirait dans un « face à face » qui ne souffrira plus d’ambiguïtés) </w:t>
      </w:r>
      <w:r w:rsidR="00A82BB4" w:rsidRPr="00BF76A6">
        <w:rPr>
          <w:rStyle w:val="text"/>
          <w:rFonts w:ascii="Garamond" w:hAnsi="Garamond" w:cs="Segoe UI"/>
          <w:b/>
          <w:bCs/>
          <w:color w:val="000000"/>
          <w:sz w:val="28"/>
          <w:szCs w:val="28"/>
        </w:rPr>
        <w:t>mais il est présent aussi sur terre</w:t>
      </w:r>
      <w:r w:rsidR="00A82BB4">
        <w:rPr>
          <w:rStyle w:val="text"/>
          <w:rFonts w:ascii="Garamond" w:hAnsi="Garamond" w:cs="Segoe UI"/>
          <w:color w:val="000000"/>
          <w:sz w:val="28"/>
          <w:szCs w:val="28"/>
        </w:rPr>
        <w:t>. En Christ, il est revenu à la vie pour affirmer sa Présence au monde. Par son Esprit. C’est ce qu’affirme Luc 11,13 : « </w:t>
      </w:r>
      <w:r w:rsidR="00A82BB4" w:rsidRPr="00A82BB4">
        <w:rPr>
          <w:rStyle w:val="text"/>
          <w:rFonts w:ascii="Garamond" w:hAnsi="Garamond" w:cs="Segoe UI"/>
          <w:i/>
          <w:iCs/>
          <w:color w:val="000000"/>
          <w:sz w:val="28"/>
          <w:szCs w:val="28"/>
        </w:rPr>
        <w:t xml:space="preserve">Si, </w:t>
      </w:r>
      <w:r w:rsidR="00A82BB4" w:rsidRPr="00A82BB4">
        <w:rPr>
          <w:rStyle w:val="text"/>
          <w:rFonts w:ascii="Garamond" w:hAnsi="Garamond"/>
          <w:i/>
          <w:iCs/>
          <w:sz w:val="28"/>
          <w:szCs w:val="28"/>
        </w:rPr>
        <w:t xml:space="preserve">méchants comme vous l’êtes, vous savez donner de bonnes choses à vos enfants, à combien plus forte raison le Père céleste donnera-t-il </w:t>
      </w:r>
      <w:r w:rsidR="00A82BB4" w:rsidRPr="00BF76A6">
        <w:rPr>
          <w:rStyle w:val="text"/>
          <w:rFonts w:ascii="Garamond" w:hAnsi="Garamond"/>
          <w:b/>
          <w:bCs/>
          <w:sz w:val="28"/>
          <w:szCs w:val="28"/>
        </w:rPr>
        <w:t>le Saint-Esprit</w:t>
      </w:r>
      <w:r w:rsidR="00A82BB4" w:rsidRPr="00A82BB4">
        <w:rPr>
          <w:rStyle w:val="text"/>
          <w:rFonts w:ascii="Garamond" w:hAnsi="Garamond"/>
          <w:i/>
          <w:iCs/>
          <w:sz w:val="28"/>
          <w:szCs w:val="28"/>
        </w:rPr>
        <w:t xml:space="preserve"> à ceux qui le lui demandent</w:t>
      </w:r>
      <w:r w:rsidR="00A82BB4">
        <w:rPr>
          <w:rStyle w:val="text"/>
          <w:rFonts w:ascii="Garamond" w:hAnsi="Garamond"/>
          <w:sz w:val="28"/>
          <w:szCs w:val="28"/>
        </w:rPr>
        <w:t> »</w:t>
      </w:r>
      <w:r w:rsidR="00A82BB4" w:rsidRPr="00A82BB4">
        <w:rPr>
          <w:rStyle w:val="text"/>
          <w:rFonts w:ascii="Garamond" w:hAnsi="Garamond"/>
          <w:sz w:val="28"/>
          <w:szCs w:val="28"/>
        </w:rPr>
        <w:t>.</w:t>
      </w:r>
      <w:r w:rsidR="00A82BB4">
        <w:rPr>
          <w:rStyle w:val="text"/>
          <w:rFonts w:ascii="Garamond" w:hAnsi="Garamond"/>
          <w:sz w:val="28"/>
          <w:szCs w:val="28"/>
        </w:rPr>
        <w:t xml:space="preserve"> Là où le texte de Matthieu pouvait laisser penser à une réponse matérielle aux prières humaines (la guérison de la maladie, la pluie pour les terrains arides, la paix face aux guerres), Luc l’affirme : Dieu est présent par son Esprit. </w:t>
      </w:r>
      <w:r w:rsidR="00A82BB4" w:rsidRPr="00BF76A6">
        <w:rPr>
          <w:rStyle w:val="text"/>
          <w:rFonts w:ascii="Garamond" w:hAnsi="Garamond"/>
          <w:b/>
          <w:bCs/>
          <w:sz w:val="28"/>
          <w:szCs w:val="28"/>
        </w:rPr>
        <w:t>La « </w:t>
      </w:r>
      <w:proofErr w:type="spellStart"/>
      <w:r w:rsidR="00A82BB4" w:rsidRPr="00BF76A6">
        <w:rPr>
          <w:rStyle w:val="text"/>
          <w:rFonts w:ascii="Garamond" w:hAnsi="Garamond"/>
          <w:b/>
          <w:bCs/>
          <w:sz w:val="28"/>
          <w:szCs w:val="28"/>
        </w:rPr>
        <w:t>shekinah</w:t>
      </w:r>
      <w:proofErr w:type="spellEnd"/>
      <w:r w:rsidR="00A82BB4" w:rsidRPr="00BF76A6">
        <w:rPr>
          <w:rStyle w:val="text"/>
          <w:rFonts w:ascii="Garamond" w:hAnsi="Garamond"/>
          <w:b/>
          <w:bCs/>
          <w:sz w:val="28"/>
          <w:szCs w:val="28"/>
        </w:rPr>
        <w:t xml:space="preserve"> » nous est promise. </w:t>
      </w:r>
      <w:r w:rsidR="00A82BB4">
        <w:rPr>
          <w:rStyle w:val="text"/>
          <w:rFonts w:ascii="Garamond" w:hAnsi="Garamond"/>
          <w:sz w:val="28"/>
          <w:szCs w:val="28"/>
        </w:rPr>
        <w:t>Mais</w:t>
      </w:r>
      <w:r w:rsidR="00BF76A6">
        <w:rPr>
          <w:rStyle w:val="text"/>
          <w:rFonts w:ascii="Garamond" w:hAnsi="Garamond"/>
          <w:sz w:val="28"/>
          <w:szCs w:val="28"/>
        </w:rPr>
        <w:t>, pour le coup,</w:t>
      </w:r>
      <w:r w:rsidR="00A82BB4">
        <w:rPr>
          <w:rStyle w:val="text"/>
          <w:rFonts w:ascii="Garamond" w:hAnsi="Garamond"/>
          <w:sz w:val="28"/>
          <w:szCs w:val="28"/>
        </w:rPr>
        <w:t xml:space="preserve"> de manière confuse. Il nous est parfois difficile de la discerner. De la sentir. Tant nos émotions, nos rancœurs, nos divisions nous dominent souvent. Mais si nous savons nous arrêter, nous poser (« pauser »), véritablement « nous mettre sur pause », comme nos appareils électroniques (ce que la Bible nomme « sabbat ») ; si nous savons prendre le temps du sabbat, vivre le temps du sabbat, nous sentirons cette Présence. Et cette Présence de Dieu par son Esprit nous donnera de la force. Notamment pour vivre nos adversités. Afin que celles-ci ne nous séparent pas de Dieu, n’éteignent pas en nous l’étincelle de foi que Dieu a allumé. Ce que Jésus traduit par « </w:t>
      </w:r>
      <w:r w:rsidR="00A82BB4" w:rsidRPr="00BF76A6">
        <w:rPr>
          <w:rStyle w:val="text"/>
          <w:rFonts w:ascii="Garamond" w:hAnsi="Garamond"/>
          <w:i/>
          <w:iCs/>
          <w:sz w:val="28"/>
          <w:szCs w:val="28"/>
        </w:rPr>
        <w:t>afin que</w:t>
      </w:r>
      <w:r w:rsidR="00A82BB4">
        <w:rPr>
          <w:rStyle w:val="text"/>
          <w:rFonts w:ascii="Garamond" w:hAnsi="Garamond"/>
          <w:sz w:val="28"/>
          <w:szCs w:val="28"/>
        </w:rPr>
        <w:t xml:space="preserve"> </w:t>
      </w:r>
      <w:r w:rsidR="00A82BB4" w:rsidRPr="00BF76A6">
        <w:rPr>
          <w:rStyle w:val="text"/>
          <w:rFonts w:ascii="Garamond" w:hAnsi="Garamond"/>
          <w:i/>
          <w:iCs/>
          <w:sz w:val="28"/>
          <w:szCs w:val="28"/>
        </w:rPr>
        <w:t>personne ne les arrache de ma main</w:t>
      </w:r>
      <w:r w:rsidR="00A82BB4">
        <w:rPr>
          <w:rStyle w:val="text"/>
          <w:rFonts w:ascii="Garamond" w:hAnsi="Garamond"/>
          <w:sz w:val="28"/>
          <w:szCs w:val="28"/>
        </w:rPr>
        <w:t> ». Et cette présence de Dieu par son Esprit nous donnera la force de ne jamais sombrer dans le défaitisme ambiant, de ne jamais nous décourager, de ne jamais céder un pouce de terrain à ceux qui pensent que « tout est foutu », que « ils sont tous pourris », que « le monde est en perdition », qu’il fait face « à un grand remplacement ». Ces discours de tristesse, d’abattement, de découragement, de désespérance sont l’œuvre du diable, comme le disait Luther. L’œuvre de celui qui veut justement nous « ravir » de la main de Dieu.</w:t>
      </w:r>
    </w:p>
    <w:p w14:paraId="76056ADF" w14:textId="771E62A9" w:rsidR="00A82BB4" w:rsidRPr="00A82BB4" w:rsidRDefault="00A82BB4" w:rsidP="00A82BB4">
      <w:pPr>
        <w:jc w:val="both"/>
        <w:rPr>
          <w:rStyle w:val="text"/>
          <w:rFonts w:ascii="Garamond" w:hAnsi="Garamond"/>
          <w:sz w:val="28"/>
          <w:szCs w:val="28"/>
        </w:rPr>
      </w:pPr>
      <w:r>
        <w:rPr>
          <w:rStyle w:val="text"/>
          <w:rFonts w:ascii="Garamond" w:hAnsi="Garamond"/>
          <w:sz w:val="28"/>
          <w:szCs w:val="28"/>
        </w:rPr>
        <w:tab/>
        <w:t xml:space="preserve">Que la Présence de Dieu dans nos vies, par son Esprit, nous donne la force de témoigner de la vie et de l’espérance. Amen. </w:t>
      </w:r>
    </w:p>
    <w:p w14:paraId="3688733F" w14:textId="48E1EDF7" w:rsidR="00040EBB" w:rsidRDefault="00040EBB" w:rsidP="00040EBB">
      <w:pPr>
        <w:jc w:val="both"/>
        <w:rPr>
          <w:rStyle w:val="text"/>
          <w:rFonts w:ascii="Garamond" w:hAnsi="Garamond" w:cs="Segoe UI"/>
          <w:color w:val="000000"/>
          <w:sz w:val="28"/>
          <w:szCs w:val="28"/>
        </w:rPr>
      </w:pPr>
    </w:p>
    <w:p w14:paraId="349CB850" w14:textId="7B579652" w:rsidR="00BD52C0" w:rsidRDefault="00BD52C0" w:rsidP="00040EBB">
      <w:pPr>
        <w:jc w:val="both"/>
        <w:rPr>
          <w:rStyle w:val="text"/>
          <w:rFonts w:ascii="Garamond" w:hAnsi="Garamond" w:cs="Segoe UI"/>
          <w:color w:val="000000"/>
          <w:sz w:val="28"/>
          <w:szCs w:val="28"/>
        </w:rPr>
      </w:pPr>
    </w:p>
    <w:p w14:paraId="2C8BA21A" w14:textId="38AC25E5" w:rsidR="00BD52C0" w:rsidRPr="00BD52C0" w:rsidRDefault="00BD52C0" w:rsidP="00BD52C0">
      <w:pPr>
        <w:jc w:val="both"/>
        <w:rPr>
          <w:rStyle w:val="text"/>
          <w:rFonts w:ascii="Garamond" w:hAnsi="Garamond" w:cs="Segoe UI"/>
          <w:color w:val="000000"/>
          <w:sz w:val="28"/>
          <w:szCs w:val="28"/>
        </w:rPr>
      </w:pPr>
    </w:p>
    <w:p w14:paraId="6A2ED002" w14:textId="77777777" w:rsidR="00BD52C0" w:rsidRPr="00040EBB" w:rsidRDefault="00BD52C0" w:rsidP="00040EBB">
      <w:pPr>
        <w:jc w:val="both"/>
        <w:rPr>
          <w:rStyle w:val="text"/>
          <w:rFonts w:cs="Segoe UI"/>
          <w:color w:val="000000"/>
        </w:rPr>
      </w:pPr>
    </w:p>
    <w:p w14:paraId="63AAE3EC" w14:textId="2BBA0B22" w:rsidR="007A5428" w:rsidRPr="00BD52C0" w:rsidRDefault="007A5428" w:rsidP="007A5428">
      <w:pPr>
        <w:jc w:val="both"/>
        <w:rPr>
          <w:rStyle w:val="text"/>
          <w:rFonts w:cs="Segoe UI"/>
          <w:color w:val="000000"/>
        </w:rPr>
      </w:pPr>
    </w:p>
    <w:p w14:paraId="5D82E53A" w14:textId="332499B1" w:rsidR="007A5428" w:rsidRPr="00BD52C0" w:rsidRDefault="007A5428" w:rsidP="00BD52C0">
      <w:pPr>
        <w:jc w:val="both"/>
        <w:rPr>
          <w:rStyle w:val="text"/>
          <w:rFonts w:cs="Segoe UI"/>
          <w:color w:val="000000"/>
        </w:rPr>
      </w:pPr>
      <w:r w:rsidRPr="00BD52C0">
        <w:rPr>
          <w:rStyle w:val="text"/>
          <w:rFonts w:cs="Segoe UI"/>
          <w:color w:val="000000"/>
        </w:rPr>
        <w:tab/>
        <w:t> </w:t>
      </w:r>
    </w:p>
    <w:p w14:paraId="0ED65DFE" w14:textId="2B0B25A8" w:rsidR="007A5428" w:rsidRPr="00BD52C0" w:rsidRDefault="007A5428" w:rsidP="00BD52C0">
      <w:pPr>
        <w:jc w:val="both"/>
        <w:rPr>
          <w:rStyle w:val="text"/>
          <w:rFonts w:cs="Segoe UI"/>
          <w:color w:val="000000"/>
        </w:rPr>
      </w:pPr>
    </w:p>
    <w:sectPr w:rsidR="007A5428" w:rsidRPr="00BD52C0" w:rsidSect="007A5428">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428"/>
    <w:rsid w:val="00040EBB"/>
    <w:rsid w:val="00065A7B"/>
    <w:rsid w:val="00363774"/>
    <w:rsid w:val="003E22B4"/>
    <w:rsid w:val="00421876"/>
    <w:rsid w:val="007A5428"/>
    <w:rsid w:val="008F613D"/>
    <w:rsid w:val="00A82BB4"/>
    <w:rsid w:val="00BD52C0"/>
    <w:rsid w:val="00BF76A6"/>
    <w:rsid w:val="00F505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B15DC2E"/>
  <w15:chartTrackingRefBased/>
  <w15:docId w15:val="{CB103053-A37D-2F40-9B22-BDE24FE52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versetv27">
    <w:name w:val="versetv27"/>
    <w:basedOn w:val="Policepardfaut"/>
    <w:rsid w:val="007A5428"/>
  </w:style>
  <w:style w:type="character" w:customStyle="1" w:styleId="apple-converted-space">
    <w:name w:val="apple-converted-space"/>
    <w:basedOn w:val="Policepardfaut"/>
    <w:rsid w:val="007A5428"/>
  </w:style>
  <w:style w:type="character" w:customStyle="1" w:styleId="reference1">
    <w:name w:val="reference1"/>
    <w:basedOn w:val="Policepardfaut"/>
    <w:rsid w:val="007A5428"/>
  </w:style>
  <w:style w:type="character" w:customStyle="1" w:styleId="versetv28">
    <w:name w:val="versetv28"/>
    <w:basedOn w:val="Policepardfaut"/>
    <w:rsid w:val="007A5428"/>
  </w:style>
  <w:style w:type="character" w:customStyle="1" w:styleId="versetv29">
    <w:name w:val="versetv29"/>
    <w:basedOn w:val="Policepardfaut"/>
    <w:rsid w:val="007A5428"/>
  </w:style>
  <w:style w:type="character" w:customStyle="1" w:styleId="versetv30">
    <w:name w:val="versetv30"/>
    <w:basedOn w:val="Policepardfaut"/>
    <w:rsid w:val="007A5428"/>
  </w:style>
  <w:style w:type="paragraph" w:customStyle="1" w:styleId="verse">
    <w:name w:val="verse"/>
    <w:basedOn w:val="Normal"/>
    <w:rsid w:val="007A5428"/>
    <w:pPr>
      <w:spacing w:before="100" w:beforeAutospacing="1" w:after="100" w:afterAutospacing="1"/>
    </w:pPr>
    <w:rPr>
      <w:rFonts w:ascii="Times New Roman" w:eastAsia="Times New Roman" w:hAnsi="Times New Roman" w:cs="Times New Roman"/>
      <w:lang w:eastAsia="fr-FR"/>
    </w:rPr>
  </w:style>
  <w:style w:type="character" w:customStyle="1" w:styleId="text">
    <w:name w:val="text"/>
    <w:basedOn w:val="Policepardfaut"/>
    <w:rsid w:val="007A5428"/>
  </w:style>
  <w:style w:type="paragraph" w:styleId="NormalWeb">
    <w:name w:val="Normal (Web)"/>
    <w:basedOn w:val="Normal"/>
    <w:uiPriority w:val="99"/>
    <w:semiHidden/>
    <w:unhideWhenUsed/>
    <w:rsid w:val="00BD52C0"/>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BD52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59203">
      <w:bodyDiv w:val="1"/>
      <w:marLeft w:val="0"/>
      <w:marRight w:val="0"/>
      <w:marTop w:val="0"/>
      <w:marBottom w:val="0"/>
      <w:divBdr>
        <w:top w:val="none" w:sz="0" w:space="0" w:color="auto"/>
        <w:left w:val="none" w:sz="0" w:space="0" w:color="auto"/>
        <w:bottom w:val="none" w:sz="0" w:space="0" w:color="auto"/>
        <w:right w:val="none" w:sz="0" w:space="0" w:color="auto"/>
      </w:divBdr>
    </w:div>
    <w:div w:id="1407846871">
      <w:bodyDiv w:val="1"/>
      <w:marLeft w:val="0"/>
      <w:marRight w:val="0"/>
      <w:marTop w:val="0"/>
      <w:marBottom w:val="0"/>
      <w:divBdr>
        <w:top w:val="none" w:sz="0" w:space="0" w:color="auto"/>
        <w:left w:val="none" w:sz="0" w:space="0" w:color="auto"/>
        <w:bottom w:val="none" w:sz="0" w:space="0" w:color="auto"/>
        <w:right w:val="none" w:sz="0" w:space="0" w:color="auto"/>
      </w:divBdr>
    </w:div>
    <w:div w:id="1463883390">
      <w:bodyDiv w:val="1"/>
      <w:marLeft w:val="0"/>
      <w:marRight w:val="0"/>
      <w:marTop w:val="0"/>
      <w:marBottom w:val="0"/>
      <w:divBdr>
        <w:top w:val="none" w:sz="0" w:space="0" w:color="auto"/>
        <w:left w:val="none" w:sz="0" w:space="0" w:color="auto"/>
        <w:bottom w:val="none" w:sz="0" w:space="0" w:color="auto"/>
        <w:right w:val="none" w:sz="0" w:space="0" w:color="auto"/>
      </w:divBdr>
    </w:div>
    <w:div w:id="1898003855">
      <w:bodyDiv w:val="1"/>
      <w:marLeft w:val="0"/>
      <w:marRight w:val="0"/>
      <w:marTop w:val="0"/>
      <w:marBottom w:val="0"/>
      <w:divBdr>
        <w:top w:val="none" w:sz="0" w:space="0" w:color="auto"/>
        <w:left w:val="none" w:sz="0" w:space="0" w:color="auto"/>
        <w:bottom w:val="none" w:sz="0" w:space="0" w:color="auto"/>
        <w:right w:val="none" w:sz="0" w:space="0" w:color="auto"/>
      </w:divBdr>
    </w:div>
    <w:div w:id="191242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3</Pages>
  <Words>1375</Words>
  <Characters>7563</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 Jason</dc:creator>
  <cp:keywords/>
  <dc:description/>
  <cp:lastModifiedBy>Christophe Jason</cp:lastModifiedBy>
  <cp:revision>7</cp:revision>
  <dcterms:created xsi:type="dcterms:W3CDTF">2022-04-08T06:27:00Z</dcterms:created>
  <dcterms:modified xsi:type="dcterms:W3CDTF">2022-05-03T06:40:00Z</dcterms:modified>
</cp:coreProperties>
</file>