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8B751" w14:textId="77777777" w:rsidR="001D57F0" w:rsidRPr="001D57F0" w:rsidRDefault="001D57F0" w:rsidP="001D57F0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fr-FR"/>
        </w:rPr>
      </w:pPr>
      <w:r w:rsidRPr="001D57F0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Prédication du dimanche 4 avril </w:t>
      </w:r>
    </w:p>
    <w:p w14:paraId="0DED909F" w14:textId="483BFE18" w:rsidR="001D57F0" w:rsidRPr="001D57F0" w:rsidRDefault="001D57F0" w:rsidP="0093344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8"/>
          <w:szCs w:val="28"/>
          <w:lang w:eastAsia="fr-FR"/>
        </w:rPr>
      </w:pPr>
      <w:r w:rsidRPr="001D57F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Le texte proposé à notre méditation ce matin se trouve dans l'évangile de Marc, chapitre 16,1-8</w:t>
      </w:r>
      <w:r w:rsidR="0057715A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</w:t>
      </w:r>
      <w:r w:rsidRPr="001D57F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:</w:t>
      </w:r>
    </w:p>
    <w:p w14:paraId="6DD1D057" w14:textId="48B4DAFA" w:rsidR="001D57F0" w:rsidRDefault="001D57F0" w:rsidP="001D57F0">
      <w:pPr>
        <w:spacing w:after="0" w:line="240" w:lineRule="auto"/>
        <w:ind w:firstLine="708"/>
        <w:jc w:val="both"/>
        <w:rPr>
          <w:rFonts w:ascii="Garamond" w:eastAsia="Times New Roman" w:hAnsi="Garamond" w:cs="Arial"/>
          <w:color w:val="000000"/>
          <w:sz w:val="28"/>
          <w:szCs w:val="28"/>
          <w:lang w:eastAsia="fr-FR"/>
        </w:rPr>
      </w:pP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« </w:t>
      </w:r>
      <w:r w:rsidRPr="001D57F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Lorsque le sabbat fut passé, Marie de Magdala, Marie, mère de Jacques, et Salomé, achetèrent des aromates, afin d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Pr="001D57F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aller embaumer Jésus. </w:t>
      </w:r>
      <w:r w:rsidRPr="001D57F0">
        <w:rPr>
          <w:rFonts w:ascii="Garamond" w:eastAsia="Times New Roman" w:hAnsi="Garamond" w:cs="Arial"/>
          <w:color w:val="000000"/>
          <w:sz w:val="28"/>
          <w:szCs w:val="28"/>
          <w:vertAlign w:val="subscript"/>
          <w:lang w:eastAsia="fr-FR"/>
        </w:rPr>
        <w:t xml:space="preserve">2 </w:t>
      </w:r>
      <w:r w:rsidRPr="001D57F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Le premier jour de la semaine, elles se rendirent au </w:t>
      </w:r>
      <w:r w:rsidR="00111E47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tombeau</w:t>
      </w:r>
      <w:r w:rsidRPr="001D57F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, de grand matin, comme le soleil venait de se lever. </w:t>
      </w:r>
      <w:r w:rsidRPr="001D57F0">
        <w:rPr>
          <w:rFonts w:ascii="Garamond" w:eastAsia="Times New Roman" w:hAnsi="Garamond" w:cs="Arial"/>
          <w:color w:val="000000"/>
          <w:sz w:val="28"/>
          <w:szCs w:val="28"/>
          <w:vertAlign w:val="subscript"/>
          <w:lang w:eastAsia="fr-FR"/>
        </w:rPr>
        <w:t>3</w:t>
      </w:r>
      <w:r w:rsidRPr="001D57F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Elles disaient entre elles : </w:t>
      </w:r>
      <w:r w:rsidRPr="003720D5">
        <w:rPr>
          <w:rFonts w:ascii="Garamond" w:eastAsia="Times New Roman" w:hAnsi="Garamond" w:cs="Arial"/>
          <w:b/>
          <w:bCs/>
          <w:i/>
          <w:iCs/>
          <w:color w:val="000000"/>
          <w:sz w:val="28"/>
          <w:szCs w:val="28"/>
          <w:lang w:eastAsia="fr-FR"/>
        </w:rPr>
        <w:t>"</w:t>
      </w:r>
      <w:r w:rsidRPr="001D57F0">
        <w:rPr>
          <w:rFonts w:ascii="Garamond" w:eastAsia="Times New Roman" w:hAnsi="Garamond" w:cs="Arial"/>
          <w:b/>
          <w:bCs/>
          <w:i/>
          <w:iCs/>
          <w:color w:val="000000"/>
          <w:sz w:val="28"/>
          <w:szCs w:val="28"/>
          <w:lang w:eastAsia="fr-FR"/>
        </w:rPr>
        <w:t xml:space="preserve">Qui nous roulera la pierre </w:t>
      </w:r>
      <w:r w:rsidR="00431BEC" w:rsidRPr="003720D5">
        <w:rPr>
          <w:rFonts w:ascii="Garamond" w:eastAsia="Times New Roman" w:hAnsi="Garamond" w:cs="Arial"/>
          <w:b/>
          <w:bCs/>
          <w:i/>
          <w:iCs/>
          <w:color w:val="000000"/>
          <w:sz w:val="28"/>
          <w:szCs w:val="28"/>
          <w:lang w:eastAsia="fr-FR"/>
        </w:rPr>
        <w:t>[bouchant]</w:t>
      </w:r>
      <w:r w:rsidRPr="001D57F0">
        <w:rPr>
          <w:rFonts w:ascii="Garamond" w:eastAsia="Times New Roman" w:hAnsi="Garamond" w:cs="Arial"/>
          <w:b/>
          <w:bCs/>
          <w:i/>
          <w:iCs/>
          <w:color w:val="000000"/>
          <w:sz w:val="28"/>
          <w:szCs w:val="28"/>
          <w:lang w:eastAsia="fr-FR"/>
        </w:rPr>
        <w:t xml:space="preserve"> l'entrée du </w:t>
      </w:r>
      <w:r w:rsidR="00431BEC" w:rsidRPr="003720D5">
        <w:rPr>
          <w:rFonts w:ascii="Garamond" w:eastAsia="Times New Roman" w:hAnsi="Garamond" w:cs="Arial"/>
          <w:b/>
          <w:bCs/>
          <w:i/>
          <w:iCs/>
          <w:color w:val="000000"/>
          <w:sz w:val="28"/>
          <w:szCs w:val="28"/>
          <w:lang w:eastAsia="fr-FR"/>
        </w:rPr>
        <w:t>tombeau </w:t>
      </w:r>
      <w:r w:rsidRPr="001D57F0">
        <w:rPr>
          <w:rFonts w:ascii="Garamond" w:eastAsia="Times New Roman" w:hAnsi="Garamond" w:cs="Arial"/>
          <w:b/>
          <w:bCs/>
          <w:i/>
          <w:iCs/>
          <w:color w:val="000000"/>
          <w:sz w:val="28"/>
          <w:szCs w:val="28"/>
          <w:lang w:eastAsia="fr-FR"/>
        </w:rPr>
        <w:t>?</w:t>
      </w:r>
      <w:r w:rsidRPr="003720D5">
        <w:rPr>
          <w:rFonts w:ascii="Garamond" w:eastAsia="Times New Roman" w:hAnsi="Garamond" w:cs="Arial"/>
          <w:b/>
          <w:bCs/>
          <w:i/>
          <w:iCs/>
          <w:color w:val="000000"/>
          <w:sz w:val="28"/>
          <w:szCs w:val="28"/>
          <w:lang w:eastAsia="fr-FR"/>
        </w:rPr>
        <w:t>"</w:t>
      </w:r>
      <w:r w:rsidRPr="001D57F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</w:t>
      </w:r>
      <w:r w:rsidRPr="001D57F0">
        <w:rPr>
          <w:rFonts w:ascii="Garamond" w:eastAsia="Times New Roman" w:hAnsi="Garamond" w:cs="Arial"/>
          <w:color w:val="000000"/>
          <w:sz w:val="28"/>
          <w:szCs w:val="28"/>
          <w:vertAlign w:val="subscript"/>
          <w:lang w:eastAsia="fr-FR"/>
        </w:rPr>
        <w:t>4</w:t>
      </w:r>
      <w:r w:rsidRPr="001D57F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Et, levant les yeux, elles </w:t>
      </w:r>
      <w:r w:rsidR="00431BEC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virent</w:t>
      </w:r>
      <w:r w:rsidRPr="001D57F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que la pierre, qui était très grande, avait été roulée. </w:t>
      </w:r>
      <w:r w:rsidRPr="001D57F0">
        <w:rPr>
          <w:rFonts w:ascii="Garamond" w:eastAsia="Times New Roman" w:hAnsi="Garamond" w:cs="Arial"/>
          <w:color w:val="000000"/>
          <w:sz w:val="28"/>
          <w:szCs w:val="28"/>
          <w:vertAlign w:val="subscript"/>
          <w:lang w:eastAsia="fr-FR"/>
        </w:rPr>
        <w:t>5</w:t>
      </w:r>
      <w:r w:rsidRPr="001D57F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</w:t>
      </w:r>
      <w:r w:rsidR="00431BEC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E</w:t>
      </w:r>
      <w:r w:rsidRPr="001D57F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ntr</w:t>
      </w:r>
      <w:r w:rsidR="00431BEC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an</w:t>
      </w:r>
      <w:r w:rsidRPr="001D57F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t dans le </w:t>
      </w:r>
      <w:r w:rsidR="00431BEC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tombeau</w:t>
      </w:r>
      <w:r w:rsidRPr="001D57F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, </w:t>
      </w:r>
      <w:r w:rsidR="00431BEC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elles </w:t>
      </w:r>
      <w:r w:rsidRPr="001D57F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virent un jeune homme assis à droite</w:t>
      </w:r>
      <w:r w:rsidR="00431BEC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,</w:t>
      </w:r>
      <w:r w:rsidRPr="001D57F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vêtu d'une robe blanche, et elles furent épouvantées. </w:t>
      </w:r>
      <w:r w:rsidRPr="001D57F0">
        <w:rPr>
          <w:rFonts w:ascii="Garamond" w:eastAsia="Times New Roman" w:hAnsi="Garamond" w:cs="Arial"/>
          <w:color w:val="000000"/>
          <w:sz w:val="28"/>
          <w:szCs w:val="28"/>
          <w:vertAlign w:val="subscript"/>
          <w:lang w:eastAsia="fr-FR"/>
        </w:rPr>
        <w:t>6</w:t>
      </w:r>
      <w:r w:rsidRPr="001D57F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Il leur dit :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"</w:t>
      </w:r>
      <w:r w:rsidRPr="001D57F0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 xml:space="preserve">Ne </w:t>
      </w:r>
      <w:r w:rsidR="00431BEC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soyez pas</w:t>
      </w:r>
      <w:r w:rsidRPr="001D57F0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 xml:space="preserve"> épouvant</w:t>
      </w:r>
      <w:r w:rsidR="00431BEC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 xml:space="preserve">ées </w:t>
      </w:r>
      <w:r w:rsidRPr="001D57F0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; vous cherchez Jésus</w:t>
      </w:r>
      <w:r w:rsidR="00431BEC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, le Nazaréen, le crucifié :</w:t>
      </w:r>
      <w:r w:rsidRPr="001D57F0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 xml:space="preserve"> il est ressuscité, il n'est point ici ; voici le lieu où </w:t>
      </w:r>
      <w:r w:rsidR="00431BEC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ils</w:t>
      </w:r>
      <w:r w:rsidRPr="001D57F0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 xml:space="preserve"> l</w:t>
      </w:r>
      <w:r w:rsidR="003720D5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’</w:t>
      </w:r>
      <w:r w:rsidRPr="001D57F0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avai</w:t>
      </w:r>
      <w:r w:rsidR="00431BEC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en</w:t>
      </w:r>
      <w:r w:rsidRPr="001D57F0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 xml:space="preserve">t </w:t>
      </w:r>
      <w:r w:rsidR="00431BEC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déposé</w:t>
      </w:r>
      <w:r w:rsidRPr="001D57F0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 xml:space="preserve">. </w:t>
      </w:r>
      <w:r w:rsidRPr="001D57F0">
        <w:rPr>
          <w:rFonts w:ascii="Garamond" w:eastAsia="Times New Roman" w:hAnsi="Garamond" w:cs="Arial"/>
          <w:i/>
          <w:iCs/>
          <w:color w:val="000000"/>
          <w:sz w:val="28"/>
          <w:szCs w:val="28"/>
          <w:vertAlign w:val="subscript"/>
          <w:lang w:eastAsia="fr-FR"/>
        </w:rPr>
        <w:t>7</w:t>
      </w:r>
      <w:r w:rsidRPr="001D57F0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 xml:space="preserve"> Mais allez</w:t>
      </w:r>
      <w:r w:rsidR="00431BEC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,</w:t>
      </w:r>
      <w:r w:rsidRPr="001D57F0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 xml:space="preserve"> di</w:t>
      </w:r>
      <w:r w:rsidR="00431BEC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tes</w:t>
      </w:r>
      <w:r w:rsidRPr="001D57F0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 xml:space="preserve"> à ses disciples et à Pierre</w:t>
      </w:r>
      <w:r w:rsidR="00431BEC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 :</w:t>
      </w:r>
      <w:r w:rsidRPr="001D57F0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 xml:space="preserve"> </w:t>
      </w:r>
      <w:r w:rsidR="00431BEC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‘I</w:t>
      </w:r>
      <w:r w:rsidRPr="001D57F0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l vous précède en Galilée : là</w:t>
      </w:r>
      <w:r w:rsidR="00431BEC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,</w:t>
      </w:r>
      <w:r w:rsidRPr="001D57F0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 xml:space="preserve"> vous le verrez, comme il vous l'a dit</w:t>
      </w:r>
      <w:r w:rsidR="00431BEC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’</w:t>
      </w:r>
      <w:r w:rsidRPr="001D57F0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.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"</w:t>
      </w:r>
      <w:r w:rsidRPr="001D57F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</w:t>
      </w:r>
      <w:r w:rsidRPr="001D57F0">
        <w:rPr>
          <w:rFonts w:ascii="Garamond" w:eastAsia="Times New Roman" w:hAnsi="Garamond" w:cs="Arial"/>
          <w:color w:val="000000"/>
          <w:sz w:val="28"/>
          <w:szCs w:val="28"/>
          <w:vertAlign w:val="subscript"/>
          <w:lang w:eastAsia="fr-FR"/>
        </w:rPr>
        <w:t>8</w:t>
      </w:r>
      <w:r w:rsidRPr="001D57F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</w:t>
      </w:r>
      <w:r w:rsidR="00431BEC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S</w:t>
      </w:r>
      <w:r w:rsidRPr="001D57F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ort</w:t>
      </w:r>
      <w:r w:rsidR="00431BEC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a</w:t>
      </w:r>
      <w:r w:rsidRPr="001D57F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nt</w:t>
      </w:r>
      <w:r w:rsidR="00431BEC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, elles</w:t>
      </w:r>
      <w:r w:rsidRPr="001D57F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s</w:t>
      </w:r>
      <w:r w:rsidR="00431BEC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 w:rsidRPr="001D57F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enfuirent</w:t>
      </w:r>
      <w:r w:rsidR="00431BEC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loin</w:t>
      </w:r>
      <w:r w:rsidR="00431BEC" w:rsidRPr="00431BEC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</w:t>
      </w:r>
      <w:r w:rsidR="00431BEC" w:rsidRPr="001D57F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du </w:t>
      </w:r>
      <w:r w:rsidR="00431BEC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tombeau</w:t>
      </w:r>
      <w:r w:rsidRPr="001D57F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. La peur et le </w:t>
      </w:r>
      <w:r w:rsidR="00111E47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l’extase</w:t>
      </w:r>
      <w:r w:rsidRPr="001D57F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les avaient saisies ; et elles ne dirent rien à personne, </w:t>
      </w:r>
      <w:r w:rsidR="00111E47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car elles avaient peur</w:t>
      </w:r>
      <w:r w:rsidRPr="001D57F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.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 »</w:t>
      </w:r>
    </w:p>
    <w:p w14:paraId="21B386FB" w14:textId="359D3ACD" w:rsidR="001D57F0" w:rsidRDefault="00F87F12" w:rsidP="0057715A">
      <w:pPr>
        <w:spacing w:after="0" w:line="240" w:lineRule="auto"/>
        <w:ind w:firstLine="708"/>
        <w:jc w:val="both"/>
        <w:rPr>
          <w:rFonts w:ascii="Garamond" w:eastAsia="Times New Roman" w:hAnsi="Garamond" w:cs="Arial"/>
          <w:color w:val="000000"/>
          <w:sz w:val="28"/>
          <w:szCs w:val="28"/>
          <w:lang w:eastAsia="fr-FR"/>
        </w:rPr>
      </w:pP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br w:type="column"/>
      </w:r>
      <w:r w:rsidR="001D57F0" w:rsidRPr="001D57F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Chers frères et sœurs en Christ,</w:t>
      </w:r>
    </w:p>
    <w:p w14:paraId="0CE4862B" w14:textId="77777777" w:rsidR="000E0535" w:rsidRDefault="000E0535" w:rsidP="000E0535">
      <w:pPr>
        <w:spacing w:after="0" w:line="240" w:lineRule="auto"/>
        <w:ind w:firstLine="708"/>
        <w:jc w:val="both"/>
        <w:rPr>
          <w:rFonts w:ascii="Garamond" w:eastAsia="Times New Roman" w:hAnsi="Garamond" w:cs="Arial"/>
          <w:color w:val="000000"/>
          <w:sz w:val="28"/>
          <w:szCs w:val="28"/>
          <w:lang w:eastAsia="fr-FR"/>
        </w:rPr>
      </w:pP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Venez les enfants, avec moi. </w:t>
      </w:r>
    </w:p>
    <w:p w14:paraId="5A391B64" w14:textId="77777777" w:rsidR="000E0535" w:rsidRDefault="000E0535" w:rsidP="000E0535">
      <w:pPr>
        <w:spacing w:after="0" w:line="240" w:lineRule="auto"/>
        <w:ind w:firstLine="708"/>
        <w:jc w:val="both"/>
        <w:rPr>
          <w:rFonts w:ascii="Garamond" w:eastAsia="Times New Roman" w:hAnsi="Garamond" w:cs="Arial"/>
          <w:color w:val="000000"/>
          <w:sz w:val="28"/>
          <w:szCs w:val="28"/>
          <w:lang w:eastAsia="fr-FR"/>
        </w:rPr>
      </w:pP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Je vous invite ce matin à une balade. </w:t>
      </w:r>
    </w:p>
    <w:p w14:paraId="233E6CC0" w14:textId="5132A0C3" w:rsidR="000E0535" w:rsidRDefault="000E0535" w:rsidP="000E0535">
      <w:pPr>
        <w:spacing w:after="0" w:line="240" w:lineRule="auto"/>
        <w:ind w:firstLine="708"/>
        <w:jc w:val="both"/>
        <w:rPr>
          <w:rFonts w:ascii="Garamond" w:eastAsia="Times New Roman" w:hAnsi="Garamond" w:cs="Arial"/>
          <w:color w:val="000000"/>
          <w:sz w:val="28"/>
          <w:szCs w:val="28"/>
          <w:lang w:eastAsia="fr-FR"/>
        </w:rPr>
      </w:pP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Une balade car la foi c’est un chemin, un chemin avec Jésus. Se mettre derrière Jésus, à sa suite, les pas dans les siens comme les pas d’une équipée dans celui d</w:t>
      </w:r>
      <w:r w:rsidR="00F87F1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’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u</w:t>
      </w:r>
      <w:r w:rsidR="00F87F1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n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guide</w:t>
      </w:r>
      <w:r w:rsidR="00F87F1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de haute montagne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.</w:t>
      </w:r>
    </w:p>
    <w:p w14:paraId="4C82FCC2" w14:textId="55F4D638" w:rsidR="000E0535" w:rsidRDefault="000E0535" w:rsidP="0057715A">
      <w:pPr>
        <w:spacing w:after="0" w:line="240" w:lineRule="auto"/>
        <w:ind w:firstLine="708"/>
        <w:jc w:val="both"/>
        <w:rPr>
          <w:rFonts w:ascii="Garamond" w:eastAsia="Times New Roman" w:hAnsi="Garamond" w:cs="Arial"/>
          <w:color w:val="000000"/>
          <w:sz w:val="28"/>
          <w:szCs w:val="28"/>
          <w:lang w:eastAsia="fr-FR"/>
        </w:rPr>
      </w:pP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Une balade en montagne, dans ces chemins pierreux, où </w:t>
      </w:r>
      <w:r w:rsidRPr="00F87F12">
        <w:rPr>
          <w:rFonts w:ascii="Garamond" w:eastAsia="Times New Roman" w:hAnsi="Garamond" w:cs="Arial"/>
          <w:color w:val="000000"/>
          <w:sz w:val="28"/>
          <w:szCs w:val="28"/>
          <w:u w:val="single"/>
          <w:lang w:eastAsia="fr-FR"/>
        </w:rPr>
        <w:t>chaque caillou peut être glissant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. Où chaque caillou peut être un piège, nous empêcher d’avancer.</w:t>
      </w:r>
    </w:p>
    <w:p w14:paraId="2CCB1223" w14:textId="5547995B" w:rsidR="000E0535" w:rsidRDefault="000E0535" w:rsidP="0057715A">
      <w:pPr>
        <w:spacing w:after="0" w:line="240" w:lineRule="auto"/>
        <w:ind w:firstLine="708"/>
        <w:jc w:val="both"/>
        <w:rPr>
          <w:rFonts w:ascii="Garamond" w:eastAsia="Times New Roman" w:hAnsi="Garamond" w:cs="Arial"/>
          <w:color w:val="000000"/>
          <w:sz w:val="28"/>
          <w:szCs w:val="28"/>
          <w:lang w:eastAsia="fr-FR"/>
        </w:rPr>
      </w:pP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J’ai disposé quelques-uns </w:t>
      </w:r>
      <w:r w:rsidR="00F87F1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de ces petits galets 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devant vous les enfants.</w:t>
      </w:r>
    </w:p>
    <w:p w14:paraId="1C62036F" w14:textId="222EF5DD" w:rsidR="000E0535" w:rsidRDefault="00F87F12" w:rsidP="0057715A">
      <w:pPr>
        <w:spacing w:after="0" w:line="240" w:lineRule="auto"/>
        <w:ind w:firstLine="708"/>
        <w:jc w:val="both"/>
        <w:rPr>
          <w:rFonts w:ascii="Garamond" w:eastAsia="Times New Roman" w:hAnsi="Garamond" w:cs="Arial"/>
          <w:color w:val="000000"/>
          <w:sz w:val="28"/>
          <w:szCs w:val="28"/>
          <w:lang w:eastAsia="fr-FR"/>
        </w:rPr>
      </w:pP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Soulevez-les et retournez-les pour voir lesquels sont « glissants », peuvent nous faire chuter. Comment s’appellent ces</w:t>
      </w:r>
      <w:r w:rsidR="000E0535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cailloux ?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</w:t>
      </w:r>
      <w:r w:rsidR="000E0535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</w:t>
      </w:r>
    </w:p>
    <w:p w14:paraId="5E21EA24" w14:textId="1E4E3D52" w:rsidR="000E0535" w:rsidRDefault="000E0535" w:rsidP="000E0535">
      <w:pPr>
        <w:spacing w:after="0" w:line="240" w:lineRule="auto"/>
        <w:ind w:firstLine="708"/>
        <w:jc w:val="both"/>
        <w:rPr>
          <w:rFonts w:ascii="Garamond" w:eastAsia="Times New Roman" w:hAnsi="Garamond" w:cs="Arial"/>
          <w:color w:val="000000"/>
          <w:sz w:val="28"/>
          <w:szCs w:val="28"/>
          <w:lang w:eastAsia="fr-FR"/>
        </w:rPr>
      </w:pPr>
      <w:r w:rsidRPr="000E0535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-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</w:t>
      </w:r>
      <w:r w:rsidRPr="000E0535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La 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peur : comme celle des femmes qui vont au tombeau pour </w:t>
      </w:r>
      <w:r w:rsidR="007B3567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rendre les derniers hommages à Jésus ;</w:t>
      </w:r>
    </w:p>
    <w:p w14:paraId="1ECE26FC" w14:textId="65BA452C" w:rsidR="00F87F12" w:rsidRDefault="00F87F12" w:rsidP="00F87F12">
      <w:pPr>
        <w:spacing w:after="0" w:line="240" w:lineRule="auto"/>
        <w:ind w:firstLine="708"/>
        <w:jc w:val="both"/>
        <w:rPr>
          <w:rFonts w:ascii="Garamond" w:eastAsia="Times New Roman" w:hAnsi="Garamond" w:cs="Arial"/>
          <w:color w:val="000000"/>
          <w:sz w:val="28"/>
          <w:szCs w:val="28"/>
          <w:lang w:eastAsia="fr-FR"/>
        </w:rPr>
      </w:pP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- la colère : contre les autres, contre nous-mêmes, contre Dieu ;</w:t>
      </w:r>
    </w:p>
    <w:p w14:paraId="013D2D9C" w14:textId="0728A00B" w:rsidR="007B3567" w:rsidRDefault="007B3567" w:rsidP="000E0535">
      <w:pPr>
        <w:spacing w:after="0" w:line="240" w:lineRule="auto"/>
        <w:ind w:firstLine="708"/>
        <w:jc w:val="both"/>
        <w:rPr>
          <w:rFonts w:ascii="Garamond" w:eastAsia="Times New Roman" w:hAnsi="Garamond" w:cs="Arial"/>
          <w:color w:val="000000"/>
          <w:sz w:val="28"/>
          <w:szCs w:val="28"/>
          <w:lang w:eastAsia="fr-FR"/>
        </w:rPr>
      </w:pP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- L’orgueil : comme certains disciples</w:t>
      </w:r>
      <w:r w:rsidR="00F87F1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qui 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se cro</w:t>
      </w:r>
      <w:r w:rsidR="00F87F1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yaient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le</w:t>
      </w:r>
      <w:r w:rsidR="00F87F1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s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meilleur</w:t>
      </w:r>
      <w:r w:rsidR="00F87F1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s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, </w:t>
      </w:r>
      <w:r w:rsidR="00F87F1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ou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cherch</w:t>
      </w:r>
      <w:r w:rsidR="00F87F1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aient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à vouloir savoir « </w:t>
      </w:r>
      <w:r w:rsidRPr="00F87F1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qui est le plus grand ?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 » (Marc 10)</w:t>
      </w:r>
    </w:p>
    <w:p w14:paraId="33312519" w14:textId="35FC8898" w:rsidR="007B3567" w:rsidRDefault="007B3567" w:rsidP="000E0535">
      <w:pPr>
        <w:spacing w:after="0" w:line="240" w:lineRule="auto"/>
        <w:ind w:firstLine="708"/>
        <w:jc w:val="both"/>
        <w:rPr>
          <w:rFonts w:ascii="Garamond" w:eastAsia="Times New Roman" w:hAnsi="Garamond" w:cs="Arial"/>
          <w:color w:val="000000"/>
          <w:sz w:val="28"/>
          <w:szCs w:val="28"/>
          <w:lang w:eastAsia="fr-FR"/>
        </w:rPr>
      </w:pP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- La rancune : le fait d’en vouloir aux autres, de ne plus leur parler, de leur faire la tête ;</w:t>
      </w:r>
    </w:p>
    <w:p w14:paraId="3411005E" w14:textId="5B5042B3" w:rsidR="00F87F12" w:rsidRDefault="00F87F12" w:rsidP="000E0535">
      <w:pPr>
        <w:spacing w:after="0" w:line="240" w:lineRule="auto"/>
        <w:ind w:firstLine="708"/>
        <w:jc w:val="both"/>
        <w:rPr>
          <w:rFonts w:ascii="Garamond" w:eastAsia="Times New Roman" w:hAnsi="Garamond" w:cs="Arial"/>
          <w:color w:val="000000"/>
          <w:sz w:val="28"/>
          <w:szCs w:val="28"/>
          <w:lang w:eastAsia="fr-FR"/>
        </w:rPr>
      </w:pP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- La culpabilité : le fait de se sentir coupable de quelque chose ;</w:t>
      </w:r>
    </w:p>
    <w:p w14:paraId="713C448F" w14:textId="00FEBAC4" w:rsidR="007B3567" w:rsidRPr="00F87F12" w:rsidRDefault="007B3567" w:rsidP="000E0535">
      <w:pPr>
        <w:spacing w:after="0" w:line="240" w:lineRule="auto"/>
        <w:ind w:firstLine="708"/>
        <w:jc w:val="both"/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</w:pP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- </w:t>
      </w:r>
      <w:r w:rsidR="009625E0" w:rsidRPr="00F87F12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 xml:space="preserve">Est-ce que vous en voyez d’autres ? </w:t>
      </w:r>
      <w:r w:rsidRPr="00F87F12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Quels sont les cailloux qui nous empêchent d’avancer ?</w:t>
      </w:r>
    </w:p>
    <w:p w14:paraId="4339B791" w14:textId="7E9AD42E" w:rsidR="007B3567" w:rsidRPr="007B3567" w:rsidRDefault="007B3567" w:rsidP="007B3567">
      <w:pPr>
        <w:spacing w:after="0" w:line="240" w:lineRule="auto"/>
        <w:jc w:val="both"/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</w:pPr>
      <w:r w:rsidRPr="007B3567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lastRenderedPageBreak/>
        <w:t>2) Compter sur les autres</w:t>
      </w:r>
    </w:p>
    <w:p w14:paraId="000F5E4D" w14:textId="78B4292B" w:rsidR="00303D00" w:rsidRDefault="00303D00" w:rsidP="0057715A">
      <w:pPr>
        <w:spacing w:after="0" w:line="240" w:lineRule="auto"/>
        <w:ind w:firstLine="708"/>
        <w:jc w:val="both"/>
        <w:rPr>
          <w:rFonts w:ascii="Garamond" w:eastAsia="Times New Roman" w:hAnsi="Garamond" w:cs="Arial"/>
          <w:color w:val="000000"/>
          <w:sz w:val="28"/>
          <w:szCs w:val="28"/>
          <w:lang w:eastAsia="fr-FR"/>
        </w:rPr>
      </w:pP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[</w:t>
      </w:r>
      <w:r w:rsidR="00F87F12" w:rsidRPr="00F87F1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P</w:t>
      </w:r>
      <w:r w:rsidRPr="00F87F12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ierres de différentes tailles et de différents poids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]</w:t>
      </w:r>
    </w:p>
    <w:p w14:paraId="36A10A00" w14:textId="08A72BA0" w:rsidR="00303D00" w:rsidRDefault="00303D00" w:rsidP="0057715A">
      <w:pPr>
        <w:spacing w:after="0" w:line="240" w:lineRule="auto"/>
        <w:ind w:firstLine="708"/>
        <w:jc w:val="both"/>
        <w:rPr>
          <w:rFonts w:ascii="Garamond" w:eastAsia="Times New Roman" w:hAnsi="Garamond" w:cs="Arial"/>
          <w:color w:val="000000"/>
          <w:sz w:val="28"/>
          <w:szCs w:val="28"/>
          <w:lang w:eastAsia="fr-FR"/>
        </w:rPr>
      </w:pPr>
      <w:r w:rsidRPr="00F87F12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J’ai mis ici</w:t>
      </w:r>
      <w:r w:rsidR="00F87F12" w:rsidRPr="00F87F12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 xml:space="preserve"> d</w:t>
      </w:r>
      <w:r w:rsidRPr="00F87F12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es pierres de tailles différentes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. </w:t>
      </w:r>
      <w:r w:rsidR="00F87F12" w:rsidRPr="00F87F12">
        <w:rPr>
          <w:rFonts w:ascii="Garamond" w:eastAsia="Times New Roman" w:hAnsi="Garamond" w:cs="Arial"/>
          <w:color w:val="000000"/>
          <w:sz w:val="28"/>
          <w:szCs w:val="28"/>
          <w:u w:val="single"/>
          <w:lang w:eastAsia="fr-FR"/>
        </w:rPr>
        <w:t>L</w:t>
      </w:r>
      <w:r w:rsidR="002A6D9F" w:rsidRPr="00F87F12">
        <w:rPr>
          <w:rFonts w:ascii="Garamond" w:eastAsia="Times New Roman" w:hAnsi="Garamond" w:cs="Arial"/>
          <w:color w:val="000000"/>
          <w:sz w:val="28"/>
          <w:szCs w:val="28"/>
          <w:u w:val="single"/>
          <w:lang w:eastAsia="fr-FR"/>
        </w:rPr>
        <w:t>esquelles parvenez</w:t>
      </w:r>
      <w:r w:rsidR="00F87F12">
        <w:rPr>
          <w:rFonts w:ascii="Garamond" w:eastAsia="Times New Roman" w:hAnsi="Garamond" w:cs="Arial"/>
          <w:color w:val="000000"/>
          <w:sz w:val="28"/>
          <w:szCs w:val="28"/>
          <w:u w:val="single"/>
          <w:lang w:eastAsia="fr-FR"/>
        </w:rPr>
        <w:t>-</w:t>
      </w:r>
      <w:r w:rsidR="00F87F12" w:rsidRPr="00F87F12">
        <w:rPr>
          <w:rFonts w:ascii="Garamond" w:eastAsia="Times New Roman" w:hAnsi="Garamond" w:cs="Arial"/>
          <w:color w:val="000000"/>
          <w:sz w:val="28"/>
          <w:szCs w:val="28"/>
          <w:u w:val="single"/>
          <w:lang w:eastAsia="fr-FR"/>
        </w:rPr>
        <w:t xml:space="preserve">vous </w:t>
      </w:r>
      <w:r w:rsidR="002A6D9F" w:rsidRPr="00F87F12">
        <w:rPr>
          <w:rFonts w:ascii="Garamond" w:eastAsia="Times New Roman" w:hAnsi="Garamond" w:cs="Arial"/>
          <w:color w:val="000000"/>
          <w:sz w:val="28"/>
          <w:szCs w:val="28"/>
          <w:u w:val="single"/>
          <w:lang w:eastAsia="fr-FR"/>
        </w:rPr>
        <w:t>à soulever</w:t>
      </w:r>
      <w:r w:rsidR="00F87F1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 ?</w:t>
      </w:r>
    </w:p>
    <w:p w14:paraId="36208389" w14:textId="6A6B7A11" w:rsidR="002A6D9F" w:rsidRPr="00F87F12" w:rsidRDefault="002A6D9F" w:rsidP="0057715A">
      <w:pPr>
        <w:spacing w:after="0" w:line="240" w:lineRule="auto"/>
        <w:ind w:firstLine="708"/>
        <w:jc w:val="both"/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</w:pPr>
      <w:r w:rsidRPr="00F87F12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Et si vous vous y mettez à plusieurs ?</w:t>
      </w:r>
    </w:p>
    <w:p w14:paraId="5AEDEA93" w14:textId="077A0C47" w:rsidR="002A6D9F" w:rsidRDefault="00303D00" w:rsidP="0057715A">
      <w:pPr>
        <w:spacing w:after="0" w:line="240" w:lineRule="auto"/>
        <w:ind w:firstLine="708"/>
        <w:jc w:val="both"/>
        <w:rPr>
          <w:rFonts w:ascii="Garamond" w:eastAsia="Times New Roman" w:hAnsi="Garamond" w:cs="Arial"/>
          <w:color w:val="000000"/>
          <w:sz w:val="28"/>
          <w:szCs w:val="28"/>
          <w:lang w:eastAsia="fr-FR"/>
        </w:rPr>
      </w:pP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« </w:t>
      </w:r>
      <w:r w:rsidRPr="009625E0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fr-FR"/>
        </w:rPr>
        <w:t>Qui roulera la pierre pour nous ?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 »</w:t>
      </w:r>
      <w:r w:rsidR="002A6D9F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demande les femmes. Elles viennent pour embaumer le corps de Jésus. </w:t>
      </w:r>
      <w:r w:rsidR="002A6D9F" w:rsidRPr="00F87F12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Elles sont tristes et veulent, par leur geste, dire tout l’amour qu’elles avaient pour celui qui est parti</w:t>
      </w:r>
      <w:r w:rsidR="002A6D9F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. Mais </w:t>
      </w:r>
      <w:r w:rsidR="002A6D9F" w:rsidRPr="00F87F12">
        <w:rPr>
          <w:rFonts w:ascii="Garamond" w:eastAsia="Times New Roman" w:hAnsi="Garamond" w:cs="Arial"/>
          <w:color w:val="000000"/>
          <w:sz w:val="28"/>
          <w:szCs w:val="28"/>
          <w:u w:val="single"/>
          <w:lang w:eastAsia="fr-FR"/>
        </w:rPr>
        <w:t>pour accomplir ces gestes, elles doivent avoir accès à l’intérieur du tombeau</w:t>
      </w:r>
      <w:r w:rsidR="002A6D9F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. Et l’accès du tombeau est bouché par </w:t>
      </w:r>
      <w:r w:rsidR="002A6D9F" w:rsidRPr="00F87F12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une grosse, grosse pierre</w:t>
      </w:r>
      <w:r w:rsidR="002A6D9F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. Seules, toutes les trois, c’est beaucoup trop lourd.</w:t>
      </w:r>
      <w:r w:rsidR="00F87F12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Impossible !</w:t>
      </w:r>
      <w:r w:rsidR="002A6D9F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Elles ont besoin d’aide. Nous sommes comme ces femmes. Il y a des choses qu’on ne peut pas faire tout seul. </w:t>
      </w:r>
    </w:p>
    <w:p w14:paraId="1E76BA17" w14:textId="48262B9F" w:rsidR="00303D00" w:rsidRDefault="002A6D9F" w:rsidP="0057715A">
      <w:pPr>
        <w:spacing w:after="0" w:line="240" w:lineRule="auto"/>
        <w:ind w:firstLine="708"/>
        <w:jc w:val="both"/>
        <w:rPr>
          <w:rFonts w:ascii="Garamond" w:eastAsia="Times New Roman" w:hAnsi="Garamond" w:cs="Arial"/>
          <w:color w:val="000000"/>
          <w:sz w:val="28"/>
          <w:szCs w:val="28"/>
          <w:lang w:eastAsia="fr-FR"/>
        </w:rPr>
      </w:pP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Qu’est-ce que vous ne pouvez pas faire tout seul ? Où vous faites régulièrement appel à quelqu’un, les enfants ?</w:t>
      </w:r>
    </w:p>
    <w:p w14:paraId="7B645118" w14:textId="7D993894" w:rsidR="002A6D9F" w:rsidRDefault="002A6D9F" w:rsidP="0057715A">
      <w:pPr>
        <w:spacing w:after="0" w:line="240" w:lineRule="auto"/>
        <w:ind w:firstLine="708"/>
        <w:jc w:val="both"/>
        <w:rPr>
          <w:rFonts w:ascii="Garamond" w:eastAsia="Times New Roman" w:hAnsi="Garamond" w:cs="Arial"/>
          <w:color w:val="000000"/>
          <w:sz w:val="28"/>
          <w:szCs w:val="28"/>
          <w:lang w:eastAsia="fr-FR"/>
        </w:rPr>
      </w:pP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[Réponses, dialogue]</w:t>
      </w:r>
    </w:p>
    <w:p w14:paraId="42161E7A" w14:textId="77777777" w:rsidR="00A07300" w:rsidRDefault="00F87F12" w:rsidP="0057715A">
      <w:pPr>
        <w:spacing w:after="0" w:line="240" w:lineRule="auto"/>
        <w:ind w:firstLine="708"/>
        <w:jc w:val="both"/>
        <w:rPr>
          <w:rFonts w:ascii="Garamond" w:eastAsia="Times New Roman" w:hAnsi="Garamond" w:cs="Arial"/>
          <w:color w:val="000000"/>
          <w:sz w:val="28"/>
          <w:szCs w:val="28"/>
          <w:lang w:eastAsia="fr-FR"/>
        </w:rPr>
      </w:pP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br w:type="column"/>
      </w:r>
      <w:r w:rsidR="002A6D9F" w:rsidRPr="00A07300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Les adultes, c’est pareil</w:t>
      </w:r>
      <w:r w:rsidR="002A6D9F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. </w:t>
      </w:r>
      <w:r w:rsidR="002A6D9F" w:rsidRPr="00A07300">
        <w:rPr>
          <w:rFonts w:ascii="Garamond" w:eastAsia="Times New Roman" w:hAnsi="Garamond" w:cs="Arial"/>
          <w:color w:val="000000"/>
          <w:sz w:val="28"/>
          <w:szCs w:val="28"/>
          <w:u w:val="single"/>
          <w:lang w:eastAsia="fr-FR"/>
        </w:rPr>
        <w:t>Il y a des tas de choses qu’ils n’arrivent pas à faire</w:t>
      </w:r>
      <w:r w:rsidR="002B67C6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. </w:t>
      </w:r>
      <w:r w:rsidR="0002244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Même si souvent </w:t>
      </w:r>
      <w:r w:rsidR="00022444" w:rsidRPr="00A07300">
        <w:rPr>
          <w:rFonts w:ascii="Garamond" w:eastAsia="Times New Roman" w:hAnsi="Garamond" w:cs="Arial"/>
          <w:color w:val="000000"/>
          <w:sz w:val="28"/>
          <w:szCs w:val="28"/>
          <w:u w:val="single"/>
          <w:lang w:eastAsia="fr-FR"/>
        </w:rPr>
        <w:t>ils ne vous le disent pas</w:t>
      </w:r>
      <w:r w:rsidR="0002244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…</w:t>
      </w:r>
      <w:r w:rsidR="002B67C6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Il y a des problèmes qu’ils n’arrivent pas à résoudre tout seuls. Ils ont besoin de l’aide des autres, de la réflexion des autres, des muscles des autres, des conseils des autres. 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Et ils ont parfois besoin de plus petits qu’eux. </w:t>
      </w:r>
      <w:r w:rsidR="00A0730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Exactement comme ce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très</w:t>
      </w:r>
      <w:r w:rsidR="00A0730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,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très gros </w:t>
      </w:r>
      <w:r w:rsidR="00A0730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cargo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coincé </w:t>
      </w:r>
      <w:r w:rsidR="00A0730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cette semaine 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dans le canal de </w:t>
      </w:r>
      <w:r w:rsidR="00A0730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Suez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et </w:t>
      </w:r>
      <w:r w:rsidR="00A0730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qui 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a été débloqué par des tous petits </w:t>
      </w:r>
      <w:r w:rsidR="00A0730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bateaux : des remorqueurs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… </w:t>
      </w:r>
      <w:proofErr w:type="spellStart"/>
      <w:r w:rsidR="00A0730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Et</w:t>
      </w:r>
      <w:proofErr w:type="spellEnd"/>
      <w:r w:rsidR="00A0730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bien, les adultes qui paraissent forts comme ça, ont très souvent besoin de l’aide de plus petits, même bien souvent de votre aide. </w:t>
      </w:r>
    </w:p>
    <w:p w14:paraId="3DA9FC9A" w14:textId="77777777" w:rsidR="00A07300" w:rsidRDefault="002B67C6" w:rsidP="0057715A">
      <w:pPr>
        <w:spacing w:after="0" w:line="240" w:lineRule="auto"/>
        <w:ind w:firstLine="708"/>
        <w:jc w:val="both"/>
        <w:rPr>
          <w:rFonts w:ascii="Garamond" w:eastAsia="Times New Roman" w:hAnsi="Garamond" w:cs="Arial"/>
          <w:color w:val="000000"/>
          <w:sz w:val="28"/>
          <w:szCs w:val="28"/>
          <w:lang w:eastAsia="fr-FR"/>
        </w:rPr>
      </w:pP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Le problème, c’est que très souvent, </w:t>
      </w:r>
      <w:r w:rsidR="00A07300" w:rsidRPr="00A07300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 xml:space="preserve">ils </w:t>
      </w:r>
      <w:r w:rsidRPr="00A07300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se persuade</w:t>
      </w:r>
      <w:r w:rsidR="00A07300" w:rsidRPr="00A07300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nt</w:t>
      </w:r>
      <w:r w:rsidRPr="00A07300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 xml:space="preserve"> que parce qu’</w:t>
      </w:r>
      <w:r w:rsidR="00A07300" w:rsidRPr="00A07300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ils</w:t>
      </w:r>
      <w:r w:rsidRPr="00A07300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 xml:space="preserve"> </w:t>
      </w:r>
      <w:r w:rsidR="00A07300" w:rsidRPr="00A07300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sont</w:t>
      </w:r>
      <w:r w:rsidRPr="00A07300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 xml:space="preserve"> grand</w:t>
      </w:r>
      <w:r w:rsidR="00A07300" w:rsidRPr="00A07300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s</w:t>
      </w:r>
      <w:r w:rsidRPr="00A07300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 xml:space="preserve"> et fort</w:t>
      </w:r>
      <w:r w:rsidR="00A07300" w:rsidRPr="00A07300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s, ils</w:t>
      </w:r>
      <w:r w:rsidRPr="00A07300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 xml:space="preserve"> arrive</w:t>
      </w:r>
      <w:r w:rsidR="00A07300" w:rsidRPr="00A07300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nt</w:t>
      </w:r>
      <w:r w:rsidRPr="00A07300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 xml:space="preserve"> à soulever toutes les pierres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. </w:t>
      </w:r>
      <w:r w:rsidR="00A0730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R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ésoudre tous les problèmes. Et du coup, </w:t>
      </w:r>
      <w:r w:rsidR="00A0730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ils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ne sollicite</w:t>
      </w:r>
      <w:r w:rsidR="00A0730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nt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pas l’aide des autres. </w:t>
      </w:r>
      <w:r w:rsidR="00A07300" w:rsidRPr="00A07300">
        <w:rPr>
          <w:rFonts w:ascii="Garamond" w:eastAsia="Times New Roman" w:hAnsi="Garamond" w:cs="Arial"/>
          <w:color w:val="000000"/>
          <w:sz w:val="28"/>
          <w:szCs w:val="28"/>
          <w:u w:val="single"/>
          <w:lang w:eastAsia="fr-FR"/>
        </w:rPr>
        <w:t>Ils</w:t>
      </w:r>
      <w:r w:rsidRPr="00A07300">
        <w:rPr>
          <w:rFonts w:ascii="Garamond" w:eastAsia="Times New Roman" w:hAnsi="Garamond" w:cs="Arial"/>
          <w:color w:val="000000"/>
          <w:sz w:val="28"/>
          <w:szCs w:val="28"/>
          <w:u w:val="single"/>
          <w:lang w:eastAsia="fr-FR"/>
        </w:rPr>
        <w:t xml:space="preserve"> reste</w:t>
      </w:r>
      <w:r w:rsidR="00A07300" w:rsidRPr="00A07300">
        <w:rPr>
          <w:rFonts w:ascii="Garamond" w:eastAsia="Times New Roman" w:hAnsi="Garamond" w:cs="Arial"/>
          <w:color w:val="000000"/>
          <w:sz w:val="28"/>
          <w:szCs w:val="28"/>
          <w:u w:val="single"/>
          <w:lang w:eastAsia="fr-FR"/>
        </w:rPr>
        <w:t>nt</w:t>
      </w:r>
      <w:r w:rsidRPr="00A07300">
        <w:rPr>
          <w:rFonts w:ascii="Garamond" w:eastAsia="Times New Roman" w:hAnsi="Garamond" w:cs="Arial"/>
          <w:color w:val="000000"/>
          <w:sz w:val="28"/>
          <w:szCs w:val="28"/>
          <w:u w:val="single"/>
          <w:lang w:eastAsia="fr-FR"/>
        </w:rPr>
        <w:t xml:space="preserve"> dans </w:t>
      </w:r>
      <w:r w:rsidR="00A07300" w:rsidRPr="00A07300">
        <w:rPr>
          <w:rFonts w:ascii="Garamond" w:eastAsia="Times New Roman" w:hAnsi="Garamond" w:cs="Arial"/>
          <w:color w:val="000000"/>
          <w:sz w:val="28"/>
          <w:szCs w:val="28"/>
          <w:u w:val="single"/>
          <w:lang w:eastAsia="fr-FR"/>
        </w:rPr>
        <w:t>leur</w:t>
      </w:r>
      <w:r w:rsidRPr="00A07300">
        <w:rPr>
          <w:rFonts w:ascii="Garamond" w:eastAsia="Times New Roman" w:hAnsi="Garamond" w:cs="Arial"/>
          <w:color w:val="000000"/>
          <w:sz w:val="28"/>
          <w:szCs w:val="28"/>
          <w:u w:val="single"/>
          <w:lang w:eastAsia="fr-FR"/>
        </w:rPr>
        <w:t xml:space="preserve"> coin, avec </w:t>
      </w:r>
      <w:r w:rsidR="00A07300" w:rsidRPr="00A07300">
        <w:rPr>
          <w:rFonts w:ascii="Garamond" w:eastAsia="Times New Roman" w:hAnsi="Garamond" w:cs="Arial"/>
          <w:color w:val="000000"/>
          <w:sz w:val="28"/>
          <w:szCs w:val="28"/>
          <w:u w:val="single"/>
          <w:lang w:eastAsia="fr-FR"/>
        </w:rPr>
        <w:t xml:space="preserve">leurs </w:t>
      </w:r>
      <w:r w:rsidRPr="00A07300">
        <w:rPr>
          <w:rFonts w:ascii="Garamond" w:eastAsia="Times New Roman" w:hAnsi="Garamond" w:cs="Arial"/>
          <w:color w:val="000000"/>
          <w:sz w:val="28"/>
          <w:szCs w:val="28"/>
          <w:u w:val="single"/>
          <w:lang w:eastAsia="fr-FR"/>
        </w:rPr>
        <w:t>problèmes gigantesque</w:t>
      </w: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s. </w:t>
      </w:r>
      <w:r w:rsidR="003720D5" w:rsidRPr="00A07300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Certes Jésus est présent et nous aide. Mais bien souvent son aide passe par des « jeunes hommes »</w:t>
      </w:r>
      <w:r w:rsidR="00022444" w:rsidRPr="00A07300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, comme dans l’histoire qu’on a lue</w:t>
      </w:r>
      <w:r w:rsidR="0002244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, </w:t>
      </w:r>
      <w:r w:rsidR="00022444" w:rsidRPr="00A07300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des femmes au tombeau</w:t>
      </w:r>
      <w:r w:rsidR="0002244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. Dieu </w:t>
      </w:r>
      <w:r w:rsidR="003720D5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envoie vers nous</w:t>
      </w:r>
      <w:r w:rsidR="0002244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des personnes</w:t>
      </w:r>
      <w:r w:rsidR="003720D5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, pour nous aider à « rouler » nos pierres, à enlever ce qui bouche notre avenir, nos horizons. </w:t>
      </w:r>
    </w:p>
    <w:p w14:paraId="3759832E" w14:textId="77777777" w:rsidR="00A07300" w:rsidRDefault="00A07300">
      <w:pPr>
        <w:rPr>
          <w:rFonts w:ascii="Garamond" w:eastAsia="Times New Roman" w:hAnsi="Garamond" w:cs="Arial"/>
          <w:color w:val="000000"/>
          <w:sz w:val="28"/>
          <w:szCs w:val="28"/>
          <w:lang w:eastAsia="fr-FR"/>
        </w:rPr>
      </w:pP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br w:type="page"/>
      </w:r>
    </w:p>
    <w:p w14:paraId="7A1C8E6E" w14:textId="1C647788" w:rsidR="002A6D9F" w:rsidRDefault="003720D5" w:rsidP="0057715A">
      <w:pPr>
        <w:spacing w:after="0" w:line="240" w:lineRule="auto"/>
        <w:ind w:firstLine="708"/>
        <w:jc w:val="both"/>
        <w:rPr>
          <w:rFonts w:ascii="Garamond" w:eastAsia="Times New Roman" w:hAnsi="Garamond" w:cs="Arial"/>
          <w:color w:val="000000"/>
          <w:sz w:val="28"/>
          <w:szCs w:val="28"/>
          <w:lang w:eastAsia="fr-FR"/>
        </w:rPr>
      </w:pPr>
      <w:r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lastRenderedPageBreak/>
        <w:t xml:space="preserve">Et puis, </w:t>
      </w:r>
      <w:r w:rsidRPr="00A07300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pour rouler des pierres très, très lourdes, rien de tel que de s’y mettre à plusieurs</w:t>
      </w:r>
      <w:r w:rsidR="00022444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>, comme vous l’avez fait</w:t>
      </w:r>
      <w:r w:rsidR="00933446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. Toujours avec lui, </w:t>
      </w:r>
      <w:r w:rsidR="00933446" w:rsidRPr="00A07300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avec Christ, mais à plusieurs</w:t>
      </w:r>
      <w:r w:rsidR="00933446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. C’est </w:t>
      </w:r>
      <w:r w:rsidR="00933446" w:rsidRPr="00A07300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fr-FR"/>
        </w:rPr>
        <w:t>à cela que sert la communauté</w:t>
      </w:r>
      <w:r w:rsidR="00933446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. C’est toute la force de l’Eglise. </w:t>
      </w:r>
      <w:r w:rsidR="00933446" w:rsidRPr="00A07300">
        <w:rPr>
          <w:rFonts w:ascii="Garamond" w:eastAsia="Times New Roman" w:hAnsi="Garamond" w:cs="Arial"/>
          <w:color w:val="000000"/>
          <w:sz w:val="28"/>
          <w:szCs w:val="28"/>
          <w:u w:val="single"/>
          <w:lang w:eastAsia="fr-FR"/>
        </w:rPr>
        <w:t>Quel que soit notre âge, nos talents, nos faiblesses, nous pouvons tous ensemble, grâce à Christ, soulever des pierres qu’on n’ose pas imaginer. Des montagnes</w:t>
      </w:r>
      <w:r w:rsidR="00933446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nous dit le Christ dans l’Evangile. Que Dieu nous donne la force de soulever les pierres pour apporter joie, amour et espérance dans notre monde.</w:t>
      </w:r>
      <w:r w:rsidR="00A07300">
        <w:rPr>
          <w:rFonts w:ascii="Garamond" w:eastAsia="Times New Roman" w:hAnsi="Garamond" w:cs="Arial"/>
          <w:color w:val="000000"/>
          <w:sz w:val="28"/>
          <w:szCs w:val="28"/>
          <w:lang w:eastAsia="fr-FR"/>
        </w:rPr>
        <w:t xml:space="preserve"> Amen.</w:t>
      </w:r>
    </w:p>
    <w:p w14:paraId="639A4072" w14:textId="77777777" w:rsidR="001D57F0" w:rsidRPr="001D57F0" w:rsidRDefault="001D57F0" w:rsidP="001D57F0">
      <w:pPr>
        <w:jc w:val="both"/>
        <w:rPr>
          <w:rFonts w:ascii="Garamond" w:hAnsi="Garamond"/>
          <w:sz w:val="28"/>
          <w:szCs w:val="28"/>
        </w:rPr>
      </w:pPr>
    </w:p>
    <w:sectPr w:rsidR="001D57F0" w:rsidRPr="001D57F0" w:rsidSect="00D0595F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D9F95" w14:textId="77777777" w:rsidR="003472DB" w:rsidRDefault="003472DB" w:rsidP="005B726C">
      <w:pPr>
        <w:spacing w:after="0" w:line="240" w:lineRule="auto"/>
      </w:pPr>
      <w:r>
        <w:separator/>
      </w:r>
    </w:p>
  </w:endnote>
  <w:endnote w:type="continuationSeparator" w:id="0">
    <w:p w14:paraId="12FA5F9D" w14:textId="77777777" w:rsidR="003472DB" w:rsidRDefault="003472DB" w:rsidP="005B7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5CD9A" w14:textId="77777777" w:rsidR="003472DB" w:rsidRDefault="003472DB" w:rsidP="005B726C">
      <w:pPr>
        <w:spacing w:after="0" w:line="240" w:lineRule="auto"/>
      </w:pPr>
      <w:r>
        <w:separator/>
      </w:r>
    </w:p>
  </w:footnote>
  <w:footnote w:type="continuationSeparator" w:id="0">
    <w:p w14:paraId="459F4B8E" w14:textId="77777777" w:rsidR="003472DB" w:rsidRDefault="003472DB" w:rsidP="005B7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15C42"/>
    <w:multiLevelType w:val="hybridMultilevel"/>
    <w:tmpl w:val="43706A84"/>
    <w:lvl w:ilvl="0" w:tplc="90EC2F20">
      <w:start w:val="2"/>
      <w:numFmt w:val="bullet"/>
      <w:lvlText w:val="-"/>
      <w:lvlJc w:val="left"/>
      <w:pPr>
        <w:ind w:left="1068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F0"/>
    <w:rsid w:val="00022444"/>
    <w:rsid w:val="000E0535"/>
    <w:rsid w:val="00111E47"/>
    <w:rsid w:val="001D57F0"/>
    <w:rsid w:val="002A6D9F"/>
    <w:rsid w:val="002B67C6"/>
    <w:rsid w:val="00303D00"/>
    <w:rsid w:val="003472DB"/>
    <w:rsid w:val="003720D5"/>
    <w:rsid w:val="00431BEC"/>
    <w:rsid w:val="004A6D70"/>
    <w:rsid w:val="00552DA6"/>
    <w:rsid w:val="0057715A"/>
    <w:rsid w:val="005B726C"/>
    <w:rsid w:val="007B3567"/>
    <w:rsid w:val="007D0244"/>
    <w:rsid w:val="00933446"/>
    <w:rsid w:val="009625E0"/>
    <w:rsid w:val="00A07300"/>
    <w:rsid w:val="00B5779C"/>
    <w:rsid w:val="00B811B1"/>
    <w:rsid w:val="00D0595F"/>
    <w:rsid w:val="00F8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DB4D"/>
  <w15:chartTrackingRefBased/>
  <w15:docId w15:val="{7FE543D7-11DC-4326-90B5-260D4CC4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B726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B726C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styleId="Notedebasdepage">
    <w:name w:val="footnote text"/>
    <w:basedOn w:val="Normal"/>
    <w:link w:val="NotedebasdepageCar"/>
    <w:semiHidden/>
    <w:rsid w:val="005B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B726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5B726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0E0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3</Pages>
  <Words>770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Jacon</dc:creator>
  <cp:keywords/>
  <dc:description/>
  <cp:lastModifiedBy>Christophe Jacon</cp:lastModifiedBy>
  <cp:revision>2</cp:revision>
  <cp:lastPrinted>2021-04-03T09:17:00Z</cp:lastPrinted>
  <dcterms:created xsi:type="dcterms:W3CDTF">2021-03-19T20:36:00Z</dcterms:created>
  <dcterms:modified xsi:type="dcterms:W3CDTF">2021-04-07T04:50:00Z</dcterms:modified>
</cp:coreProperties>
</file>