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4C86" w14:textId="3435C18D" w:rsidR="00DB50CB" w:rsidRPr="00DB50CB" w:rsidRDefault="00DB50CB" w:rsidP="00DB50CB">
      <w:pPr>
        <w:keepNext/>
        <w:spacing w:before="240" w:after="60" w:line="240" w:lineRule="auto"/>
        <w:outlineLvl w:val="0"/>
        <w:rPr>
          <w:rFonts w:ascii="Garamond" w:eastAsia="Times New Roman" w:hAnsi="Garamond" w:cs="Arial"/>
          <w:b/>
          <w:bCs/>
          <w:kern w:val="32"/>
          <w:sz w:val="32"/>
          <w:szCs w:val="32"/>
          <w:lang w:eastAsia="fr-FR"/>
        </w:rPr>
      </w:pPr>
      <w:r w:rsidRPr="00DB50CB">
        <w:rPr>
          <w:rFonts w:ascii="Garamond" w:eastAsia="Times New Roman" w:hAnsi="Garamond" w:cs="Arial"/>
          <w:b/>
          <w:bCs/>
          <w:kern w:val="32"/>
          <w:sz w:val="32"/>
          <w:szCs w:val="32"/>
          <w:lang w:eastAsia="fr-FR"/>
        </w:rPr>
        <w:t>Prédication du 2</w:t>
      </w:r>
      <w:r>
        <w:rPr>
          <w:rFonts w:ascii="Garamond" w:eastAsia="Times New Roman" w:hAnsi="Garamond" w:cs="Arial"/>
          <w:b/>
          <w:bCs/>
          <w:kern w:val="32"/>
          <w:sz w:val="32"/>
          <w:szCs w:val="32"/>
          <w:lang w:eastAsia="fr-FR"/>
        </w:rPr>
        <w:t>3</w:t>
      </w:r>
      <w:r w:rsidRPr="00DB50CB">
        <w:rPr>
          <w:rFonts w:ascii="Garamond" w:eastAsia="Times New Roman" w:hAnsi="Garamond" w:cs="Arial"/>
          <w:b/>
          <w:bCs/>
          <w:kern w:val="32"/>
          <w:sz w:val="32"/>
          <w:szCs w:val="32"/>
          <w:lang w:eastAsia="fr-FR"/>
        </w:rPr>
        <w:t xml:space="preserve"> </w:t>
      </w:r>
      <w:proofErr w:type="spellStart"/>
      <w:r w:rsidRPr="00DB50CB">
        <w:rPr>
          <w:rFonts w:ascii="Garamond" w:eastAsia="Times New Roman" w:hAnsi="Garamond" w:cs="Arial"/>
          <w:b/>
          <w:bCs/>
          <w:kern w:val="32"/>
          <w:sz w:val="32"/>
          <w:szCs w:val="32"/>
          <w:lang w:eastAsia="fr-FR"/>
        </w:rPr>
        <w:t>ja</w:t>
      </w:r>
      <w:r>
        <w:rPr>
          <w:rFonts w:ascii="Garamond" w:eastAsia="Times New Roman" w:hAnsi="Garamond" w:cs="Arial"/>
          <w:b/>
          <w:bCs/>
          <w:kern w:val="32"/>
          <w:sz w:val="32"/>
          <w:szCs w:val="32"/>
          <w:lang w:eastAsia="fr-FR"/>
        </w:rPr>
        <w:t>nvier_Périgueux</w:t>
      </w:r>
      <w:proofErr w:type="spellEnd"/>
    </w:p>
    <w:p w14:paraId="778F656D" w14:textId="24F83467" w:rsidR="00DB50CB" w:rsidRPr="00DB50CB" w:rsidRDefault="00DB50CB" w:rsidP="00DB50CB">
      <w:pPr>
        <w:spacing w:after="120" w:line="240" w:lineRule="auto"/>
        <w:jc w:val="both"/>
        <w:rPr>
          <w:rFonts w:ascii="Garamond" w:eastAsia="Times New Roman" w:hAnsi="Garamond" w:cs="Times New Roman"/>
          <w:sz w:val="28"/>
          <w:szCs w:val="28"/>
          <w:lang w:eastAsia="fr-FR"/>
        </w:rPr>
      </w:pPr>
      <w:r w:rsidRPr="00DB50CB">
        <w:rPr>
          <w:rFonts w:ascii="Garamond" w:eastAsia="Times New Roman" w:hAnsi="Garamond" w:cs="Times New Roman"/>
          <w:sz w:val="28"/>
          <w:szCs w:val="28"/>
          <w:lang w:eastAsia="fr-FR"/>
        </w:rPr>
        <w:tab/>
        <w:t>Le texte proposé à notre méditation ce matin est tiré de l’</w:t>
      </w:r>
      <w:r w:rsidR="007064A8">
        <w:rPr>
          <w:rFonts w:ascii="Garamond" w:eastAsia="Times New Roman" w:hAnsi="Garamond" w:cs="Times New Roman"/>
          <w:sz w:val="28"/>
          <w:szCs w:val="28"/>
          <w:lang w:eastAsia="fr-FR"/>
        </w:rPr>
        <w:t>É</w:t>
      </w:r>
      <w:r w:rsidRPr="00DB50CB">
        <w:rPr>
          <w:rFonts w:ascii="Garamond" w:eastAsia="Times New Roman" w:hAnsi="Garamond" w:cs="Times New Roman"/>
          <w:sz w:val="28"/>
          <w:szCs w:val="28"/>
          <w:lang w:eastAsia="fr-FR"/>
        </w:rPr>
        <w:t xml:space="preserve">vangile selon Saint Luc, chapitre 4, versets 14 à 21 : </w:t>
      </w:r>
    </w:p>
    <w:p w14:paraId="53330201" w14:textId="77777777" w:rsidR="00DB50CB" w:rsidRPr="00DB50CB" w:rsidRDefault="00DB50CB" w:rsidP="00DB50CB">
      <w:pPr>
        <w:spacing w:after="120" w:line="240" w:lineRule="auto"/>
        <w:ind w:firstLine="708"/>
        <w:jc w:val="both"/>
        <w:rPr>
          <w:rFonts w:ascii="Garamond" w:eastAsia="Times New Roman" w:hAnsi="Garamond" w:cs="Times New Roman"/>
          <w:sz w:val="28"/>
          <w:szCs w:val="28"/>
          <w:lang w:eastAsia="fr-FR"/>
        </w:rPr>
      </w:pPr>
      <w:r w:rsidRPr="00DB50CB">
        <w:rPr>
          <w:rFonts w:ascii="Garamond" w:eastAsia="Times New Roman" w:hAnsi="Garamond" w:cs="Times New Roman"/>
          <w:sz w:val="28"/>
          <w:szCs w:val="28"/>
          <w:lang w:eastAsia="fr-FR"/>
        </w:rPr>
        <w:t>« </w:t>
      </w:r>
      <w:r w:rsidRPr="00DB50CB">
        <w:rPr>
          <w:rFonts w:ascii="Garamond" w:eastAsia="Times New Roman" w:hAnsi="Garamond" w:cs="Times New Roman"/>
          <w:sz w:val="28"/>
          <w:szCs w:val="28"/>
          <w:vertAlign w:val="subscript"/>
          <w:lang w:eastAsia="fr-FR"/>
        </w:rPr>
        <w:t>14</w:t>
      </w:r>
      <w:r w:rsidRPr="00DB50CB">
        <w:rPr>
          <w:rFonts w:ascii="Garamond" w:eastAsia="Times New Roman" w:hAnsi="Garamond" w:cs="Times New Roman"/>
          <w:sz w:val="28"/>
          <w:szCs w:val="28"/>
          <w:lang w:eastAsia="fr-FR"/>
        </w:rPr>
        <w:t xml:space="preserve"> Jésus revint en Galilée dans la puissance de l’Esprit, et sa renommée se répandit dans tout le pays d’alentour. </w:t>
      </w:r>
      <w:r w:rsidRPr="00DB50CB">
        <w:rPr>
          <w:rFonts w:ascii="Garamond" w:eastAsia="Times New Roman" w:hAnsi="Garamond" w:cs="Times New Roman"/>
          <w:sz w:val="28"/>
          <w:szCs w:val="28"/>
          <w:vertAlign w:val="subscript"/>
          <w:lang w:eastAsia="fr-FR"/>
        </w:rPr>
        <w:t>15</w:t>
      </w:r>
      <w:r w:rsidRPr="00DB50CB">
        <w:rPr>
          <w:rFonts w:ascii="Garamond" w:eastAsia="Times New Roman" w:hAnsi="Garamond" w:cs="Times New Roman"/>
          <w:sz w:val="28"/>
          <w:szCs w:val="28"/>
          <w:lang w:eastAsia="fr-FR"/>
        </w:rPr>
        <w:t xml:space="preserve"> Il enseignait dans leurs synagogues, et il était glorifié par tous. </w:t>
      </w:r>
      <w:r w:rsidRPr="00DB50CB">
        <w:rPr>
          <w:rFonts w:ascii="Garamond" w:eastAsia="Times New Roman" w:hAnsi="Garamond" w:cs="Times New Roman"/>
          <w:sz w:val="28"/>
          <w:szCs w:val="28"/>
          <w:vertAlign w:val="subscript"/>
          <w:lang w:eastAsia="fr-FR"/>
        </w:rPr>
        <w:t>16</w:t>
      </w:r>
      <w:r w:rsidRPr="00DB50CB">
        <w:rPr>
          <w:rFonts w:ascii="Garamond" w:eastAsia="Times New Roman" w:hAnsi="Garamond" w:cs="Times New Roman"/>
          <w:sz w:val="28"/>
          <w:szCs w:val="28"/>
          <w:lang w:eastAsia="fr-FR"/>
        </w:rPr>
        <w:t xml:space="preserve"> Il se rendit à Nazareth, où il avait été élevé, et, selon sa coutume, il entra dans la synagogue le jour du sabbat. Il se leva pour faire la lecture, </w:t>
      </w:r>
      <w:r w:rsidRPr="00DB50CB">
        <w:rPr>
          <w:rFonts w:ascii="Garamond" w:eastAsia="Times New Roman" w:hAnsi="Garamond" w:cs="Times New Roman"/>
          <w:sz w:val="28"/>
          <w:szCs w:val="28"/>
          <w:vertAlign w:val="subscript"/>
          <w:lang w:eastAsia="fr-FR"/>
        </w:rPr>
        <w:t>17</w:t>
      </w:r>
      <w:r w:rsidRPr="00DB50CB">
        <w:rPr>
          <w:rFonts w:ascii="Garamond" w:eastAsia="Times New Roman" w:hAnsi="Garamond" w:cs="Times New Roman"/>
          <w:sz w:val="28"/>
          <w:szCs w:val="28"/>
          <w:lang w:eastAsia="fr-FR"/>
        </w:rPr>
        <w:t xml:space="preserve"> et on lui remit le livre du prophète Esaïe. L’ayant déroulé, il trouva l’endroit où il était écrit : </w:t>
      </w:r>
      <w:r w:rsidRPr="00DB50CB">
        <w:rPr>
          <w:rFonts w:ascii="Garamond" w:eastAsia="Times New Roman" w:hAnsi="Garamond" w:cs="Times New Roman"/>
          <w:sz w:val="28"/>
          <w:szCs w:val="28"/>
          <w:vertAlign w:val="subscript"/>
          <w:lang w:eastAsia="fr-FR"/>
        </w:rPr>
        <w:t>18</w:t>
      </w:r>
      <w:r w:rsidRPr="00DB50CB">
        <w:rPr>
          <w:rFonts w:ascii="Garamond" w:eastAsia="Times New Roman" w:hAnsi="Garamond" w:cs="Times New Roman"/>
          <w:sz w:val="28"/>
          <w:szCs w:val="28"/>
          <w:lang w:eastAsia="fr-FR"/>
        </w:rPr>
        <w:t xml:space="preserve"> ‘</w:t>
      </w:r>
      <w:r w:rsidRPr="00DB50CB">
        <w:rPr>
          <w:rFonts w:ascii="Garamond" w:eastAsia="Times New Roman" w:hAnsi="Garamond" w:cs="Times New Roman"/>
          <w:i/>
          <w:iCs/>
          <w:sz w:val="28"/>
          <w:szCs w:val="28"/>
          <w:lang w:eastAsia="fr-FR"/>
        </w:rPr>
        <w:t xml:space="preserve">L’Esprit du Seigneur est sur moi, parce qu’il m’a oint pour annoncer une bonne nouvelle aux pauvres ; il m’a envoyé </w:t>
      </w:r>
      <w:r w:rsidRPr="002A32F6">
        <w:rPr>
          <w:rFonts w:ascii="Garamond" w:eastAsia="Times New Roman" w:hAnsi="Garamond" w:cs="Times New Roman"/>
          <w:i/>
          <w:iCs/>
          <w:sz w:val="28"/>
          <w:szCs w:val="28"/>
          <w:lang w:eastAsia="fr-FR"/>
        </w:rPr>
        <w:t>pour proclamer aux captifs la délivrance</w:t>
      </w:r>
      <w:r w:rsidRPr="00DB50CB">
        <w:rPr>
          <w:rFonts w:ascii="Garamond" w:eastAsia="Times New Roman" w:hAnsi="Garamond" w:cs="Times New Roman"/>
          <w:i/>
          <w:iCs/>
          <w:sz w:val="28"/>
          <w:szCs w:val="28"/>
          <w:lang w:eastAsia="fr-FR"/>
        </w:rPr>
        <w:t xml:space="preserve">, et aux aveugles le recouvrement de la vue, </w:t>
      </w:r>
      <w:r w:rsidRPr="002A32F6">
        <w:rPr>
          <w:rFonts w:ascii="Garamond" w:eastAsia="Times New Roman" w:hAnsi="Garamond" w:cs="Times New Roman"/>
          <w:i/>
          <w:iCs/>
          <w:sz w:val="28"/>
          <w:szCs w:val="28"/>
          <w:u w:val="single"/>
          <w:lang w:eastAsia="fr-FR"/>
        </w:rPr>
        <w:t>pour renvoyer libres les opprimés</w:t>
      </w:r>
      <w:r w:rsidRPr="00DB50CB">
        <w:rPr>
          <w:rFonts w:ascii="Garamond" w:eastAsia="Times New Roman" w:hAnsi="Garamond" w:cs="Times New Roman"/>
          <w:i/>
          <w:iCs/>
          <w:sz w:val="28"/>
          <w:szCs w:val="28"/>
          <w:lang w:eastAsia="fr-FR"/>
        </w:rPr>
        <w:t xml:space="preserve">, </w:t>
      </w:r>
      <w:r w:rsidRPr="00DB50CB">
        <w:rPr>
          <w:rFonts w:ascii="Garamond" w:eastAsia="Times New Roman" w:hAnsi="Garamond" w:cs="Times New Roman"/>
          <w:i/>
          <w:iCs/>
          <w:sz w:val="28"/>
          <w:szCs w:val="28"/>
          <w:vertAlign w:val="subscript"/>
          <w:lang w:eastAsia="fr-FR"/>
        </w:rPr>
        <w:t>19</w:t>
      </w:r>
      <w:r w:rsidRPr="00DB50CB">
        <w:rPr>
          <w:rFonts w:ascii="Garamond" w:eastAsia="Times New Roman" w:hAnsi="Garamond" w:cs="Times New Roman"/>
          <w:i/>
          <w:iCs/>
          <w:sz w:val="28"/>
          <w:szCs w:val="28"/>
          <w:lang w:eastAsia="fr-FR"/>
        </w:rPr>
        <w:t xml:space="preserve"> pour publier une année de grâce du Seigneur</w:t>
      </w:r>
      <w:r w:rsidRPr="00DB50CB">
        <w:rPr>
          <w:rFonts w:ascii="Garamond" w:eastAsia="Times New Roman" w:hAnsi="Garamond" w:cs="Times New Roman"/>
          <w:sz w:val="28"/>
          <w:szCs w:val="28"/>
          <w:lang w:eastAsia="fr-FR"/>
        </w:rPr>
        <w:t xml:space="preserve">’. </w:t>
      </w:r>
      <w:r w:rsidRPr="00DB50CB">
        <w:rPr>
          <w:rFonts w:ascii="Garamond" w:eastAsia="Times New Roman" w:hAnsi="Garamond" w:cs="Times New Roman"/>
          <w:sz w:val="28"/>
          <w:szCs w:val="28"/>
          <w:vertAlign w:val="subscript"/>
          <w:lang w:eastAsia="fr-FR"/>
        </w:rPr>
        <w:t>20</w:t>
      </w:r>
      <w:r w:rsidRPr="00DB50CB">
        <w:rPr>
          <w:rFonts w:ascii="Garamond" w:eastAsia="Times New Roman" w:hAnsi="Garamond" w:cs="Times New Roman"/>
          <w:sz w:val="28"/>
          <w:szCs w:val="28"/>
          <w:lang w:eastAsia="fr-FR"/>
        </w:rPr>
        <w:t xml:space="preserve"> Ensuite, il roula le livre, le remit au serviteur, et s’assit. Tous ceux qui se trouvaient dans la synagogue avaient les regards fixés sur lui. </w:t>
      </w:r>
      <w:r w:rsidRPr="00DB50CB">
        <w:rPr>
          <w:rFonts w:ascii="Garamond" w:eastAsia="Times New Roman" w:hAnsi="Garamond" w:cs="Times New Roman"/>
          <w:sz w:val="28"/>
          <w:szCs w:val="28"/>
          <w:vertAlign w:val="subscript"/>
          <w:lang w:eastAsia="fr-FR"/>
        </w:rPr>
        <w:t>21</w:t>
      </w:r>
      <w:r w:rsidRPr="00DB50CB">
        <w:rPr>
          <w:rFonts w:ascii="Garamond" w:eastAsia="Times New Roman" w:hAnsi="Garamond" w:cs="Times New Roman"/>
          <w:sz w:val="28"/>
          <w:szCs w:val="28"/>
          <w:lang w:eastAsia="fr-FR"/>
        </w:rPr>
        <w:t xml:space="preserve"> Alors il commença à leur dire : ‘</w:t>
      </w:r>
      <w:r w:rsidRPr="00DB50CB">
        <w:rPr>
          <w:rFonts w:ascii="Garamond" w:eastAsia="Times New Roman" w:hAnsi="Garamond" w:cs="Times New Roman"/>
          <w:i/>
          <w:iCs/>
          <w:sz w:val="28"/>
          <w:szCs w:val="28"/>
          <w:lang w:eastAsia="fr-FR"/>
        </w:rPr>
        <w:t>Aujourd’hui cette parole de l’Écriture, que vous venez d’entendre, est accomplie</w:t>
      </w:r>
      <w:r w:rsidRPr="00DB50CB">
        <w:rPr>
          <w:rFonts w:ascii="Garamond" w:eastAsia="Times New Roman" w:hAnsi="Garamond" w:cs="Times New Roman"/>
          <w:sz w:val="28"/>
          <w:szCs w:val="28"/>
          <w:lang w:eastAsia="fr-FR"/>
        </w:rPr>
        <w:t>’ ».</w:t>
      </w:r>
    </w:p>
    <w:p w14:paraId="66E0C07F" w14:textId="77777777" w:rsidR="00DB50CB" w:rsidRPr="00DB50CB" w:rsidRDefault="00DB50CB" w:rsidP="00DB50CB">
      <w:pPr>
        <w:spacing w:after="120" w:line="240" w:lineRule="auto"/>
        <w:jc w:val="both"/>
        <w:rPr>
          <w:rFonts w:ascii="Garamond" w:eastAsia="Times New Roman" w:hAnsi="Garamond" w:cs="Times New Roman"/>
          <w:sz w:val="28"/>
          <w:szCs w:val="28"/>
          <w:lang w:eastAsia="fr-FR"/>
        </w:rPr>
      </w:pPr>
      <w:r w:rsidRPr="00DB50CB">
        <w:rPr>
          <w:rFonts w:ascii="Garamond" w:eastAsia="Times New Roman" w:hAnsi="Garamond" w:cs="Times New Roman"/>
          <w:sz w:val="28"/>
          <w:szCs w:val="28"/>
          <w:lang w:eastAsia="fr-FR"/>
        </w:rPr>
        <w:tab/>
        <w:t>Chers frères et sœurs,</w:t>
      </w:r>
    </w:p>
    <w:p w14:paraId="5745A3B3" w14:textId="47B3D4EF" w:rsidR="00DB50CB" w:rsidRPr="00DB50CB" w:rsidRDefault="00DB50CB" w:rsidP="00DB50CB">
      <w:pPr>
        <w:spacing w:after="120" w:line="240" w:lineRule="auto"/>
        <w:jc w:val="both"/>
        <w:rPr>
          <w:rFonts w:ascii="Garamond" w:eastAsia="Times New Roman" w:hAnsi="Garamond" w:cs="Times New Roman"/>
          <w:sz w:val="28"/>
          <w:szCs w:val="28"/>
          <w:lang w:eastAsia="fr-FR"/>
        </w:rPr>
      </w:pPr>
      <w:r w:rsidRPr="00DB50CB">
        <w:rPr>
          <w:rFonts w:ascii="Garamond" w:eastAsia="Times New Roman" w:hAnsi="Garamond" w:cs="Times New Roman"/>
          <w:sz w:val="28"/>
          <w:szCs w:val="28"/>
          <w:lang w:eastAsia="fr-FR"/>
        </w:rPr>
        <w:tab/>
      </w:r>
      <w:r w:rsidRPr="00112F33">
        <w:rPr>
          <w:rFonts w:ascii="Garamond" w:eastAsia="Times New Roman" w:hAnsi="Garamond" w:cs="Times New Roman"/>
          <w:b/>
          <w:bCs/>
          <w:sz w:val="28"/>
          <w:szCs w:val="28"/>
          <w:lang w:eastAsia="fr-FR"/>
        </w:rPr>
        <w:t>Ce passage est unique</w:t>
      </w:r>
      <w:r w:rsidRPr="00DB50CB">
        <w:rPr>
          <w:rFonts w:ascii="Garamond" w:eastAsia="Times New Roman" w:hAnsi="Garamond" w:cs="Times New Roman"/>
          <w:sz w:val="28"/>
          <w:szCs w:val="28"/>
          <w:lang w:eastAsia="fr-FR"/>
        </w:rPr>
        <w:t xml:space="preserve">. Ni Marc, ni Matthieu, ni Jean ne nous le rapporte. </w:t>
      </w:r>
      <w:r w:rsidR="006A7AE7">
        <w:rPr>
          <w:rFonts w:ascii="Garamond" w:eastAsia="Times New Roman" w:hAnsi="Garamond" w:cs="Times New Roman"/>
          <w:sz w:val="28"/>
          <w:szCs w:val="28"/>
          <w:lang w:eastAsia="fr-FR"/>
        </w:rPr>
        <w:t xml:space="preserve">Pas un mot </w:t>
      </w:r>
      <w:r w:rsidR="003C4966">
        <w:rPr>
          <w:rFonts w:ascii="Garamond" w:eastAsia="Times New Roman" w:hAnsi="Garamond" w:cs="Times New Roman"/>
          <w:sz w:val="28"/>
          <w:szCs w:val="28"/>
          <w:lang w:eastAsia="fr-FR"/>
        </w:rPr>
        <w:t xml:space="preserve">chez eux </w:t>
      </w:r>
      <w:r w:rsidR="006A7AE7">
        <w:rPr>
          <w:rFonts w:ascii="Garamond" w:eastAsia="Times New Roman" w:hAnsi="Garamond" w:cs="Times New Roman"/>
          <w:sz w:val="28"/>
          <w:szCs w:val="28"/>
          <w:lang w:eastAsia="fr-FR"/>
        </w:rPr>
        <w:t>sur</w:t>
      </w:r>
      <w:r w:rsidRPr="00DB50CB">
        <w:rPr>
          <w:rFonts w:ascii="Garamond" w:eastAsia="Times New Roman" w:hAnsi="Garamond" w:cs="Times New Roman"/>
          <w:sz w:val="28"/>
          <w:szCs w:val="28"/>
          <w:lang w:eastAsia="fr-FR"/>
        </w:rPr>
        <w:t xml:space="preserve"> cet épisode</w:t>
      </w:r>
      <w:r w:rsidR="003C4966">
        <w:rPr>
          <w:rFonts w:ascii="Garamond" w:eastAsia="Times New Roman" w:hAnsi="Garamond" w:cs="Times New Roman"/>
          <w:sz w:val="28"/>
          <w:szCs w:val="28"/>
          <w:lang w:eastAsia="fr-FR"/>
        </w:rPr>
        <w:t>,</w:t>
      </w:r>
      <w:r w:rsidRPr="00DB50CB">
        <w:rPr>
          <w:rFonts w:ascii="Garamond" w:eastAsia="Times New Roman" w:hAnsi="Garamond" w:cs="Times New Roman"/>
          <w:sz w:val="28"/>
          <w:szCs w:val="28"/>
          <w:lang w:eastAsia="fr-FR"/>
        </w:rPr>
        <w:t xml:space="preserve"> </w:t>
      </w:r>
      <w:r w:rsidR="006A7AE7">
        <w:rPr>
          <w:rFonts w:ascii="Garamond" w:eastAsia="Times New Roman" w:hAnsi="Garamond" w:cs="Times New Roman"/>
          <w:sz w:val="28"/>
          <w:szCs w:val="28"/>
          <w:lang w:eastAsia="fr-FR"/>
        </w:rPr>
        <w:t xml:space="preserve">pourtant </w:t>
      </w:r>
      <w:r w:rsidRPr="00DB50CB">
        <w:rPr>
          <w:rFonts w:ascii="Garamond" w:eastAsia="Times New Roman" w:hAnsi="Garamond" w:cs="Times New Roman"/>
          <w:sz w:val="28"/>
          <w:szCs w:val="28"/>
          <w:lang w:eastAsia="fr-FR"/>
        </w:rPr>
        <w:t xml:space="preserve">haut en couleurs. </w:t>
      </w:r>
      <w:r w:rsidR="006A7AE7">
        <w:rPr>
          <w:rFonts w:ascii="Garamond" w:eastAsia="Times New Roman" w:hAnsi="Garamond" w:cs="Times New Roman"/>
          <w:sz w:val="28"/>
          <w:szCs w:val="28"/>
          <w:lang w:eastAsia="fr-FR"/>
        </w:rPr>
        <w:t>Mais ce qui compte, ce n’est pas tant l’historicité de l</w:t>
      </w:r>
      <w:r w:rsidRPr="00DB50CB">
        <w:rPr>
          <w:rFonts w:ascii="Garamond" w:eastAsia="Times New Roman" w:hAnsi="Garamond" w:cs="Times New Roman"/>
          <w:sz w:val="28"/>
          <w:szCs w:val="28"/>
          <w:lang w:eastAsia="fr-FR"/>
        </w:rPr>
        <w:t xml:space="preserve">’épisode, </w:t>
      </w:r>
      <w:r w:rsidR="006A7AE7">
        <w:rPr>
          <w:rFonts w:ascii="Garamond" w:eastAsia="Times New Roman" w:hAnsi="Garamond" w:cs="Times New Roman"/>
          <w:sz w:val="28"/>
          <w:szCs w:val="28"/>
          <w:lang w:eastAsia="fr-FR"/>
        </w:rPr>
        <w:t xml:space="preserve">que son sens. Qu’est-ce qu’il a à nous dire aujourd’hui ? </w:t>
      </w:r>
    </w:p>
    <w:p w14:paraId="21EBAD64" w14:textId="35EB8C02" w:rsidR="0084021E" w:rsidRPr="007064A8" w:rsidRDefault="0084021E" w:rsidP="00DB50CB">
      <w:pPr>
        <w:spacing w:after="120" w:line="240" w:lineRule="auto"/>
        <w:jc w:val="both"/>
        <w:rPr>
          <w:rFonts w:ascii="Garamond" w:eastAsia="Times New Roman" w:hAnsi="Garamond" w:cs="Times New Roman"/>
          <w:sz w:val="28"/>
          <w:szCs w:val="28"/>
          <w:lang w:eastAsia="fr-FR"/>
        </w:rPr>
      </w:pPr>
      <w:r w:rsidRPr="00E52279">
        <w:rPr>
          <w:rFonts w:ascii="Garamond" w:eastAsia="Times New Roman" w:hAnsi="Garamond" w:cs="Times New Roman"/>
          <w:b/>
          <w:bCs/>
          <w:sz w:val="28"/>
          <w:szCs w:val="28"/>
          <w:lang w:eastAsia="fr-FR"/>
        </w:rPr>
        <w:t xml:space="preserve">1) </w:t>
      </w:r>
      <w:r w:rsidR="00E52279" w:rsidRPr="00E52279">
        <w:rPr>
          <w:rFonts w:ascii="Garamond" w:eastAsia="Times New Roman" w:hAnsi="Garamond" w:cs="Times New Roman"/>
          <w:b/>
          <w:bCs/>
          <w:sz w:val="28"/>
          <w:szCs w:val="28"/>
          <w:lang w:eastAsia="fr-FR"/>
        </w:rPr>
        <w:t>L’Écriture</w:t>
      </w:r>
    </w:p>
    <w:p w14:paraId="25A5E285" w14:textId="75F52406" w:rsidR="00DB50CB" w:rsidRDefault="006A7AE7" w:rsidP="00E52279">
      <w:pPr>
        <w:spacing w:after="120" w:line="240" w:lineRule="auto"/>
        <w:ind w:firstLine="708"/>
        <w:jc w:val="both"/>
        <w:rPr>
          <w:rFonts w:ascii="Garamond" w:eastAsia="Times New Roman" w:hAnsi="Garamond" w:cs="Times New Roman"/>
          <w:sz w:val="28"/>
          <w:szCs w:val="28"/>
          <w:lang w:eastAsia="fr-FR"/>
        </w:rPr>
      </w:pPr>
      <w:r>
        <w:rPr>
          <w:rFonts w:ascii="Garamond" w:eastAsia="Times New Roman" w:hAnsi="Garamond" w:cs="Times New Roman"/>
          <w:b/>
          <w:bCs/>
          <w:sz w:val="28"/>
          <w:szCs w:val="28"/>
          <w:lang w:eastAsia="fr-FR"/>
        </w:rPr>
        <w:t>D’abord, il a beaucoup à nous apprendre s</w:t>
      </w:r>
      <w:r w:rsidR="00DB50CB" w:rsidRPr="00DB50CB">
        <w:rPr>
          <w:rFonts w:ascii="Garamond" w:eastAsia="Times New Roman" w:hAnsi="Garamond" w:cs="Times New Roman"/>
          <w:b/>
          <w:bCs/>
          <w:sz w:val="28"/>
          <w:szCs w:val="28"/>
          <w:lang w:eastAsia="fr-FR"/>
        </w:rPr>
        <w:t>ur notre manière de lire l’</w:t>
      </w:r>
      <w:r w:rsidR="00E52279">
        <w:rPr>
          <w:rFonts w:ascii="Garamond" w:eastAsia="Times New Roman" w:hAnsi="Garamond" w:cs="Times New Roman"/>
          <w:b/>
          <w:bCs/>
          <w:sz w:val="28"/>
          <w:szCs w:val="28"/>
          <w:lang w:eastAsia="fr-FR"/>
        </w:rPr>
        <w:t>É</w:t>
      </w:r>
      <w:r w:rsidR="00DB50CB" w:rsidRPr="00DB50CB">
        <w:rPr>
          <w:rFonts w:ascii="Garamond" w:eastAsia="Times New Roman" w:hAnsi="Garamond" w:cs="Times New Roman"/>
          <w:b/>
          <w:bCs/>
          <w:sz w:val="28"/>
          <w:szCs w:val="28"/>
          <w:lang w:eastAsia="fr-FR"/>
        </w:rPr>
        <w:t>criture</w:t>
      </w:r>
      <w:r w:rsidR="00DB50CB" w:rsidRPr="00DB50CB">
        <w:rPr>
          <w:rFonts w:ascii="Garamond" w:eastAsia="Times New Roman" w:hAnsi="Garamond" w:cs="Times New Roman"/>
          <w:sz w:val="28"/>
          <w:szCs w:val="28"/>
          <w:lang w:eastAsia="fr-FR"/>
        </w:rPr>
        <w:t>. Jésus se lève pour la lecture et on lui donne un passage du livre d’</w:t>
      </w:r>
      <w:r w:rsidR="00977317">
        <w:rPr>
          <w:rFonts w:ascii="Garamond" w:eastAsia="Times New Roman" w:hAnsi="Garamond" w:cs="Times New Roman"/>
          <w:sz w:val="28"/>
          <w:szCs w:val="28"/>
          <w:lang w:eastAsia="fr-FR"/>
        </w:rPr>
        <w:t>É</w:t>
      </w:r>
      <w:r w:rsidR="00DB50CB" w:rsidRPr="00DB50CB">
        <w:rPr>
          <w:rFonts w:ascii="Garamond" w:eastAsia="Times New Roman" w:hAnsi="Garamond" w:cs="Times New Roman"/>
          <w:sz w:val="28"/>
          <w:szCs w:val="28"/>
          <w:lang w:eastAsia="fr-FR"/>
        </w:rPr>
        <w:t>saïe</w:t>
      </w:r>
      <w:r w:rsidR="00DB50CB">
        <w:rPr>
          <w:rFonts w:ascii="Garamond" w:eastAsia="Times New Roman" w:hAnsi="Garamond" w:cs="Times New Roman"/>
          <w:sz w:val="28"/>
          <w:szCs w:val="28"/>
          <w:lang w:eastAsia="fr-FR"/>
        </w:rPr>
        <w:t>.</w:t>
      </w:r>
      <w:r w:rsidR="00DB50CB" w:rsidRPr="00DB50CB">
        <w:rPr>
          <w:rFonts w:ascii="Garamond" w:eastAsia="Times New Roman" w:hAnsi="Garamond" w:cs="Times New Roman"/>
          <w:sz w:val="28"/>
          <w:szCs w:val="28"/>
          <w:lang w:eastAsia="fr-FR"/>
        </w:rPr>
        <w:t xml:space="preserve"> </w:t>
      </w:r>
      <w:r w:rsidR="00977317">
        <w:rPr>
          <w:rFonts w:ascii="Garamond" w:eastAsia="Times New Roman" w:hAnsi="Garamond" w:cs="Times New Roman"/>
          <w:sz w:val="28"/>
          <w:szCs w:val="28"/>
          <w:lang w:eastAsia="fr-FR"/>
        </w:rPr>
        <w:t>Mais</w:t>
      </w:r>
      <w:r w:rsidR="00DB50CB" w:rsidRPr="00DB50CB">
        <w:rPr>
          <w:rFonts w:ascii="Garamond" w:eastAsia="Times New Roman" w:hAnsi="Garamond" w:cs="Times New Roman"/>
          <w:sz w:val="28"/>
          <w:szCs w:val="28"/>
          <w:lang w:eastAsia="fr-FR"/>
        </w:rPr>
        <w:t xml:space="preserve"> le passage que Jésus lit</w:t>
      </w:r>
      <w:r w:rsidR="00B33A5C">
        <w:rPr>
          <w:rStyle w:val="Appelnotedebasdep"/>
          <w:rFonts w:ascii="Garamond" w:eastAsia="Times New Roman" w:hAnsi="Garamond" w:cs="Times New Roman"/>
          <w:sz w:val="28"/>
          <w:szCs w:val="28"/>
          <w:lang w:eastAsia="fr-FR"/>
        </w:rPr>
        <w:footnoteReference w:id="1"/>
      </w:r>
      <w:r w:rsidR="00DB50CB" w:rsidRPr="00DB50CB">
        <w:rPr>
          <w:rFonts w:ascii="Garamond" w:eastAsia="Times New Roman" w:hAnsi="Garamond" w:cs="Times New Roman"/>
          <w:sz w:val="28"/>
          <w:szCs w:val="28"/>
          <w:lang w:eastAsia="fr-FR"/>
        </w:rPr>
        <w:t xml:space="preserve"> ne correspond à aucun des manuscrits </w:t>
      </w:r>
      <w:r w:rsidR="00977317">
        <w:rPr>
          <w:rFonts w:ascii="Garamond" w:eastAsia="Times New Roman" w:hAnsi="Garamond" w:cs="Times New Roman"/>
          <w:sz w:val="28"/>
          <w:szCs w:val="28"/>
          <w:lang w:eastAsia="fr-FR"/>
        </w:rPr>
        <w:t xml:space="preserve">hébraïques </w:t>
      </w:r>
      <w:r w:rsidR="00DB50CB" w:rsidRPr="00DB50CB">
        <w:rPr>
          <w:rFonts w:ascii="Garamond" w:eastAsia="Times New Roman" w:hAnsi="Garamond" w:cs="Times New Roman"/>
          <w:sz w:val="28"/>
          <w:szCs w:val="28"/>
          <w:lang w:eastAsia="fr-FR"/>
        </w:rPr>
        <w:t xml:space="preserve">que nous avons. C’est une citation </w:t>
      </w:r>
      <w:r w:rsidR="00977317">
        <w:rPr>
          <w:rFonts w:ascii="Garamond" w:eastAsia="Times New Roman" w:hAnsi="Garamond" w:cs="Times New Roman"/>
          <w:sz w:val="28"/>
          <w:szCs w:val="28"/>
          <w:lang w:eastAsia="fr-FR"/>
        </w:rPr>
        <w:t>« </w:t>
      </w:r>
      <w:r w:rsidR="00DB50CB" w:rsidRPr="00DB50CB">
        <w:rPr>
          <w:rFonts w:ascii="Garamond" w:eastAsia="Times New Roman" w:hAnsi="Garamond" w:cs="Times New Roman"/>
          <w:sz w:val="28"/>
          <w:szCs w:val="28"/>
          <w:lang w:eastAsia="fr-FR"/>
        </w:rPr>
        <w:t>composite</w:t>
      </w:r>
      <w:r w:rsidR="00977317">
        <w:rPr>
          <w:rFonts w:ascii="Garamond" w:eastAsia="Times New Roman" w:hAnsi="Garamond" w:cs="Times New Roman"/>
          <w:sz w:val="28"/>
          <w:szCs w:val="28"/>
          <w:lang w:eastAsia="fr-FR"/>
        </w:rPr>
        <w:t> »</w:t>
      </w:r>
      <w:r w:rsidR="00DB50CB" w:rsidRPr="00DB50CB">
        <w:rPr>
          <w:rFonts w:ascii="Garamond" w:eastAsia="Times New Roman" w:hAnsi="Garamond" w:cs="Times New Roman"/>
          <w:sz w:val="28"/>
          <w:szCs w:val="28"/>
          <w:lang w:eastAsia="fr-FR"/>
        </w:rPr>
        <w:t>. Un amas de texte</w:t>
      </w:r>
      <w:r w:rsidR="00977317">
        <w:rPr>
          <w:rFonts w:ascii="Garamond" w:eastAsia="Times New Roman" w:hAnsi="Garamond" w:cs="Times New Roman"/>
          <w:sz w:val="28"/>
          <w:szCs w:val="28"/>
          <w:lang w:eastAsia="fr-FR"/>
        </w:rPr>
        <w:t>s</w:t>
      </w:r>
      <w:r w:rsidR="00DB50CB" w:rsidRPr="00DB50CB">
        <w:rPr>
          <w:rFonts w:ascii="Garamond" w:eastAsia="Times New Roman" w:hAnsi="Garamond" w:cs="Times New Roman"/>
          <w:sz w:val="28"/>
          <w:szCs w:val="28"/>
          <w:lang w:eastAsia="fr-FR"/>
        </w:rPr>
        <w:t xml:space="preserve"> de l’Ancien Testament. Celui qui est le plus longuement cité, c’est </w:t>
      </w:r>
      <w:r w:rsidR="00DB50CB" w:rsidRPr="00DB50CB">
        <w:rPr>
          <w:rFonts w:ascii="Garamond" w:eastAsia="Times New Roman" w:hAnsi="Garamond" w:cs="Times New Roman"/>
          <w:i/>
          <w:iCs/>
          <w:sz w:val="28"/>
          <w:szCs w:val="28"/>
          <w:lang w:eastAsia="fr-FR"/>
        </w:rPr>
        <w:t>Es</w:t>
      </w:r>
      <w:r w:rsidR="00DB50CB" w:rsidRPr="00DB50CB">
        <w:rPr>
          <w:rFonts w:ascii="Garamond" w:eastAsia="Times New Roman" w:hAnsi="Garamond" w:cs="Times New Roman"/>
          <w:sz w:val="28"/>
          <w:szCs w:val="28"/>
          <w:lang w:eastAsia="fr-FR"/>
        </w:rPr>
        <w:t>. 61 : « </w:t>
      </w:r>
      <w:r w:rsidR="00DB50CB" w:rsidRPr="00DB50CB">
        <w:rPr>
          <w:rFonts w:ascii="Garamond" w:eastAsia="Times New Roman" w:hAnsi="Garamond" w:cs="Times New Roman"/>
          <w:i/>
          <w:iCs/>
          <w:sz w:val="28"/>
          <w:szCs w:val="28"/>
          <w:lang w:eastAsia="fr-FR"/>
        </w:rPr>
        <w:t xml:space="preserve">L’Esprit du Seigneur est sur moi, parce qu’il m’a oint pour annoncer une bonne nouvelle aux pauvres ; </w:t>
      </w:r>
      <w:r w:rsidR="00DB50CB" w:rsidRPr="00DB50CB">
        <w:rPr>
          <w:rFonts w:ascii="Garamond" w:eastAsia="Times New Roman" w:hAnsi="Garamond" w:cs="Times New Roman"/>
          <w:i/>
          <w:iCs/>
          <w:sz w:val="28"/>
          <w:szCs w:val="28"/>
          <w:u w:val="single"/>
          <w:lang w:eastAsia="fr-FR"/>
        </w:rPr>
        <w:t>il m’a envoyé pour guérir ceux qui ont le cœur brisé</w:t>
      </w:r>
      <w:r w:rsidR="00DB50CB" w:rsidRPr="00DB50CB">
        <w:rPr>
          <w:rFonts w:ascii="Garamond" w:eastAsia="Times New Roman" w:hAnsi="Garamond" w:cs="Times New Roman"/>
          <w:i/>
          <w:iCs/>
          <w:sz w:val="28"/>
          <w:szCs w:val="28"/>
          <w:lang w:eastAsia="fr-FR"/>
        </w:rPr>
        <w:t xml:space="preserve">, pour proclamer aux captifs la délivrance, et aux aveugles le recouvrement de la vue. </w:t>
      </w:r>
      <w:r w:rsidR="00DB50CB" w:rsidRPr="00DB50CB">
        <w:rPr>
          <w:rFonts w:ascii="Garamond" w:eastAsia="Times New Roman" w:hAnsi="Garamond" w:cs="Times New Roman"/>
          <w:i/>
          <w:iCs/>
          <w:sz w:val="28"/>
          <w:szCs w:val="28"/>
          <w:vertAlign w:val="subscript"/>
          <w:lang w:eastAsia="fr-FR"/>
        </w:rPr>
        <w:t>2</w:t>
      </w:r>
      <w:r w:rsidR="00DB50CB" w:rsidRPr="00DB50CB">
        <w:rPr>
          <w:rFonts w:ascii="Garamond" w:eastAsia="Times New Roman" w:hAnsi="Garamond" w:cs="Times New Roman"/>
          <w:i/>
          <w:iCs/>
          <w:sz w:val="28"/>
          <w:szCs w:val="28"/>
          <w:lang w:eastAsia="fr-FR"/>
        </w:rPr>
        <w:t xml:space="preserve"> annoncer une année de grâce du Seigneur </w:t>
      </w:r>
      <w:r w:rsidR="00DB50CB" w:rsidRPr="00DB50CB">
        <w:rPr>
          <w:rFonts w:ascii="Garamond" w:eastAsia="Times New Roman" w:hAnsi="Garamond" w:cs="Times New Roman"/>
          <w:i/>
          <w:iCs/>
          <w:sz w:val="28"/>
          <w:szCs w:val="28"/>
          <w:u w:val="single"/>
          <w:lang w:eastAsia="fr-FR"/>
        </w:rPr>
        <w:t>et annoncer un jour de rétribution pour tous ceux qui pleurent</w:t>
      </w:r>
      <w:r w:rsidR="00DB50CB" w:rsidRPr="00DB50CB">
        <w:rPr>
          <w:rFonts w:ascii="Garamond" w:eastAsia="Times New Roman" w:hAnsi="Garamond" w:cs="Times New Roman"/>
          <w:sz w:val="28"/>
          <w:szCs w:val="28"/>
          <w:lang w:eastAsia="fr-FR"/>
        </w:rPr>
        <w:t> ». Le contexte du livre d’</w:t>
      </w:r>
      <w:r w:rsidR="00DB50CB">
        <w:rPr>
          <w:rFonts w:ascii="Garamond" w:eastAsia="Times New Roman" w:hAnsi="Garamond" w:cs="Times New Roman"/>
          <w:sz w:val="28"/>
          <w:szCs w:val="28"/>
          <w:lang w:eastAsia="fr-FR"/>
        </w:rPr>
        <w:t>É</w:t>
      </w:r>
      <w:r w:rsidR="00DB50CB" w:rsidRPr="00DB50CB">
        <w:rPr>
          <w:rFonts w:ascii="Garamond" w:eastAsia="Times New Roman" w:hAnsi="Garamond" w:cs="Times New Roman"/>
          <w:sz w:val="28"/>
          <w:szCs w:val="28"/>
          <w:lang w:eastAsia="fr-FR"/>
        </w:rPr>
        <w:t>saïe est celui de la libération des captifs de Babylone. C’est à eux que le prophète</w:t>
      </w:r>
      <w:r w:rsidR="00B33A5C">
        <w:rPr>
          <w:rFonts w:ascii="Garamond" w:eastAsia="Times New Roman" w:hAnsi="Garamond" w:cs="Times New Roman"/>
          <w:sz w:val="28"/>
          <w:szCs w:val="28"/>
          <w:lang w:eastAsia="fr-FR"/>
        </w:rPr>
        <w:t xml:space="preserve"> Esaïe</w:t>
      </w:r>
      <w:r w:rsidR="00DB50CB" w:rsidRPr="00DB50CB">
        <w:rPr>
          <w:rFonts w:ascii="Garamond" w:eastAsia="Times New Roman" w:hAnsi="Garamond" w:cs="Times New Roman"/>
          <w:sz w:val="28"/>
          <w:szCs w:val="28"/>
          <w:lang w:eastAsia="fr-FR"/>
        </w:rPr>
        <w:t xml:space="preserve"> doit annoncer l’intervention du Seigneur : une intervention à la fois positive et négative, cela dépend de quel côté du glaive on se place. Car si l’intervention de Dieu est synonyme de libération et de joie pour les Juifs déportés et esclaves à Babylone, elle sera rétribution et colère pour ceux qui sont responsables du malheur </w:t>
      </w:r>
      <w:r w:rsidR="003C4966">
        <w:rPr>
          <w:rFonts w:ascii="Garamond" w:eastAsia="Times New Roman" w:hAnsi="Garamond" w:cs="Times New Roman"/>
          <w:sz w:val="28"/>
          <w:szCs w:val="28"/>
          <w:lang w:eastAsia="fr-FR"/>
        </w:rPr>
        <w:t>de son peuple</w:t>
      </w:r>
      <w:r w:rsidR="00DB50CB" w:rsidRPr="00DB50CB">
        <w:rPr>
          <w:rFonts w:ascii="Garamond" w:eastAsia="Times New Roman" w:hAnsi="Garamond" w:cs="Times New Roman"/>
          <w:sz w:val="28"/>
          <w:szCs w:val="28"/>
          <w:lang w:eastAsia="fr-FR"/>
        </w:rPr>
        <w:t xml:space="preserve">. Nabuchodonosor, le puissant roi babylonien, est ici visé. </w:t>
      </w:r>
      <w:r w:rsidR="00977317">
        <w:rPr>
          <w:rFonts w:ascii="Garamond" w:eastAsia="Times New Roman" w:hAnsi="Garamond" w:cs="Times New Roman"/>
          <w:sz w:val="28"/>
          <w:szCs w:val="28"/>
          <w:lang w:eastAsia="fr-FR"/>
        </w:rPr>
        <w:t xml:space="preserve">Vous l’aurez noté à la lecture, le texte </w:t>
      </w:r>
      <w:r w:rsidR="00B33A5C">
        <w:rPr>
          <w:rFonts w:ascii="Garamond" w:eastAsia="Times New Roman" w:hAnsi="Garamond" w:cs="Times New Roman"/>
          <w:sz w:val="28"/>
          <w:szCs w:val="28"/>
          <w:lang w:eastAsia="fr-FR"/>
        </w:rPr>
        <w:t>d’</w:t>
      </w:r>
      <w:r w:rsidR="003C4966">
        <w:rPr>
          <w:rFonts w:ascii="Garamond" w:hAnsi="Garamond"/>
          <w:sz w:val="28"/>
          <w:szCs w:val="28"/>
        </w:rPr>
        <w:t>É</w:t>
      </w:r>
      <w:r w:rsidR="00B33A5C">
        <w:rPr>
          <w:rFonts w:ascii="Garamond" w:eastAsia="Times New Roman" w:hAnsi="Garamond" w:cs="Times New Roman"/>
          <w:sz w:val="28"/>
          <w:szCs w:val="28"/>
          <w:lang w:eastAsia="fr-FR"/>
        </w:rPr>
        <w:t xml:space="preserve">saïe </w:t>
      </w:r>
      <w:r w:rsidR="00977317">
        <w:rPr>
          <w:rFonts w:ascii="Garamond" w:eastAsia="Times New Roman" w:hAnsi="Garamond" w:cs="Times New Roman"/>
          <w:sz w:val="28"/>
          <w:szCs w:val="28"/>
          <w:lang w:eastAsia="fr-FR"/>
        </w:rPr>
        <w:t xml:space="preserve">lu par Jésus comporte </w:t>
      </w:r>
      <w:r w:rsidR="00DB50CB" w:rsidRPr="00DB50CB">
        <w:rPr>
          <w:rFonts w:ascii="Garamond" w:eastAsia="Times New Roman" w:hAnsi="Garamond" w:cs="Times New Roman"/>
          <w:sz w:val="28"/>
          <w:szCs w:val="28"/>
          <w:lang w:eastAsia="fr-FR"/>
        </w:rPr>
        <w:t>deux modifications importantes</w:t>
      </w:r>
      <w:r w:rsidR="00977317">
        <w:rPr>
          <w:rFonts w:ascii="Garamond" w:eastAsia="Times New Roman" w:hAnsi="Garamond" w:cs="Times New Roman"/>
          <w:sz w:val="28"/>
          <w:szCs w:val="28"/>
          <w:lang w:eastAsia="fr-FR"/>
        </w:rPr>
        <w:t xml:space="preserve"> </w:t>
      </w:r>
      <w:r w:rsidR="00DB50CB" w:rsidRPr="00DB50CB">
        <w:rPr>
          <w:rFonts w:ascii="Garamond" w:eastAsia="Times New Roman" w:hAnsi="Garamond" w:cs="Times New Roman"/>
          <w:sz w:val="28"/>
          <w:szCs w:val="28"/>
          <w:lang w:eastAsia="fr-FR"/>
        </w:rPr>
        <w:t xml:space="preserve">: le </w:t>
      </w:r>
      <w:r w:rsidR="0019025F">
        <w:rPr>
          <w:rFonts w:ascii="Garamond" w:eastAsia="Times New Roman" w:hAnsi="Garamond" w:cs="Times New Roman"/>
          <w:sz w:val="28"/>
          <w:szCs w:val="28"/>
          <w:lang w:eastAsia="fr-FR"/>
        </w:rPr>
        <w:t>passage</w:t>
      </w:r>
      <w:r w:rsidR="00DB50CB" w:rsidRPr="00DB50CB">
        <w:rPr>
          <w:rFonts w:ascii="Garamond" w:eastAsia="Times New Roman" w:hAnsi="Garamond" w:cs="Times New Roman"/>
          <w:sz w:val="28"/>
          <w:szCs w:val="28"/>
          <w:lang w:eastAsia="fr-FR"/>
        </w:rPr>
        <w:t xml:space="preserve"> sur les malades (</w:t>
      </w:r>
      <w:r w:rsidR="00DB50CB" w:rsidRPr="00DB50CB">
        <w:rPr>
          <w:rFonts w:ascii="Garamond" w:eastAsia="Times New Roman" w:hAnsi="Garamond" w:cs="Times New Roman"/>
          <w:i/>
          <w:iCs/>
          <w:sz w:val="28"/>
          <w:szCs w:val="28"/>
          <w:u w:val="single"/>
          <w:lang w:eastAsia="fr-FR"/>
        </w:rPr>
        <w:t>il m’a envoyé pour guérir ceux qui ont le cœur brisé</w:t>
      </w:r>
      <w:r w:rsidR="00DB50CB" w:rsidRPr="00DB50CB">
        <w:rPr>
          <w:rFonts w:ascii="Garamond" w:eastAsia="Times New Roman" w:hAnsi="Garamond" w:cs="Times New Roman"/>
          <w:sz w:val="28"/>
          <w:szCs w:val="28"/>
          <w:lang w:eastAsia="fr-FR"/>
        </w:rPr>
        <w:t xml:space="preserve">) </w:t>
      </w:r>
      <w:r w:rsidR="00977317">
        <w:rPr>
          <w:rFonts w:ascii="Garamond" w:eastAsia="Times New Roman" w:hAnsi="Garamond" w:cs="Times New Roman"/>
          <w:sz w:val="28"/>
          <w:szCs w:val="28"/>
          <w:lang w:eastAsia="fr-FR"/>
        </w:rPr>
        <w:t xml:space="preserve">est remplacé </w:t>
      </w:r>
      <w:r w:rsidR="00DB50CB" w:rsidRPr="00DB50CB">
        <w:rPr>
          <w:rFonts w:ascii="Garamond" w:eastAsia="Times New Roman" w:hAnsi="Garamond" w:cs="Times New Roman"/>
          <w:sz w:val="28"/>
          <w:szCs w:val="28"/>
          <w:lang w:eastAsia="fr-FR"/>
        </w:rPr>
        <w:t>par un</w:t>
      </w:r>
      <w:r w:rsidR="0019025F">
        <w:rPr>
          <w:rFonts w:ascii="Garamond" w:eastAsia="Times New Roman" w:hAnsi="Garamond" w:cs="Times New Roman"/>
          <w:sz w:val="28"/>
          <w:szCs w:val="28"/>
          <w:lang w:eastAsia="fr-FR"/>
        </w:rPr>
        <w:t>e phrase évoquant l</w:t>
      </w:r>
      <w:r w:rsidR="00DB50CB" w:rsidRPr="00DB50CB">
        <w:rPr>
          <w:rFonts w:ascii="Garamond" w:eastAsia="Times New Roman" w:hAnsi="Garamond" w:cs="Times New Roman"/>
          <w:sz w:val="28"/>
          <w:szCs w:val="28"/>
          <w:lang w:eastAsia="fr-FR"/>
        </w:rPr>
        <w:t>es opprimés (</w:t>
      </w:r>
      <w:r w:rsidR="00DB50CB" w:rsidRPr="00DB50CB">
        <w:rPr>
          <w:rFonts w:ascii="Garamond" w:eastAsia="Times New Roman" w:hAnsi="Garamond" w:cs="Times New Roman"/>
          <w:i/>
          <w:iCs/>
          <w:sz w:val="28"/>
          <w:szCs w:val="28"/>
          <w:lang w:eastAsia="fr-FR"/>
        </w:rPr>
        <w:t>pour renvoyer libres les opprimés</w:t>
      </w:r>
      <w:r w:rsidR="00DB50CB" w:rsidRPr="00DB50CB">
        <w:rPr>
          <w:rFonts w:ascii="Garamond" w:eastAsia="Times New Roman" w:hAnsi="Garamond" w:cs="Times New Roman"/>
          <w:sz w:val="28"/>
          <w:szCs w:val="28"/>
          <w:lang w:eastAsia="fr-FR"/>
        </w:rPr>
        <w:t>) et</w:t>
      </w:r>
      <w:r w:rsidR="00B33A5C">
        <w:rPr>
          <w:rFonts w:ascii="Garamond" w:eastAsia="Times New Roman" w:hAnsi="Garamond" w:cs="Times New Roman"/>
          <w:sz w:val="28"/>
          <w:szCs w:val="28"/>
          <w:lang w:eastAsia="fr-FR"/>
        </w:rPr>
        <w:t>, deuxième modification, Jésus</w:t>
      </w:r>
      <w:r w:rsidR="00DB50CB" w:rsidRPr="00DB50CB">
        <w:rPr>
          <w:rFonts w:ascii="Garamond" w:eastAsia="Times New Roman" w:hAnsi="Garamond" w:cs="Times New Roman"/>
          <w:sz w:val="28"/>
          <w:szCs w:val="28"/>
          <w:lang w:eastAsia="fr-FR"/>
        </w:rPr>
        <w:t xml:space="preserve"> </w:t>
      </w:r>
      <w:r w:rsidR="00DB50CB" w:rsidRPr="00DB50CB">
        <w:rPr>
          <w:rFonts w:ascii="Garamond" w:eastAsia="Times New Roman" w:hAnsi="Garamond" w:cs="Times New Roman"/>
          <w:b/>
          <w:bCs/>
          <w:sz w:val="28"/>
          <w:szCs w:val="28"/>
          <w:lang w:eastAsia="fr-FR"/>
        </w:rPr>
        <w:t xml:space="preserve">arrête la citation avant qu’elle n’évoque le jour de la </w:t>
      </w:r>
      <w:r w:rsidR="00DB50CB" w:rsidRPr="00DB50CB">
        <w:rPr>
          <w:rFonts w:ascii="Garamond" w:eastAsia="Times New Roman" w:hAnsi="Garamond" w:cs="Times New Roman"/>
          <w:b/>
          <w:bCs/>
          <w:sz w:val="28"/>
          <w:szCs w:val="28"/>
          <w:lang w:eastAsia="fr-FR"/>
        </w:rPr>
        <w:lastRenderedPageBreak/>
        <w:t>rétribution</w:t>
      </w:r>
      <w:r w:rsidR="00DB50CB" w:rsidRPr="00DB50CB">
        <w:rPr>
          <w:rFonts w:ascii="Garamond" w:eastAsia="Times New Roman" w:hAnsi="Garamond" w:cs="Times New Roman"/>
          <w:sz w:val="28"/>
          <w:szCs w:val="28"/>
          <w:lang w:eastAsia="fr-FR"/>
        </w:rPr>
        <w:t xml:space="preserve">, qui, plus loin, est désigné comme le jour du jugement. Je reviendrai plus loin sur la première modification. </w:t>
      </w:r>
      <w:r w:rsidR="00DB50CB" w:rsidRPr="00DB50CB">
        <w:rPr>
          <w:rFonts w:ascii="Garamond" w:eastAsia="Times New Roman" w:hAnsi="Garamond" w:cs="Times New Roman"/>
          <w:sz w:val="28"/>
          <w:szCs w:val="28"/>
          <w:u w:val="single"/>
          <w:lang w:eastAsia="fr-FR"/>
        </w:rPr>
        <w:t xml:space="preserve">Mais </w:t>
      </w:r>
      <w:r w:rsidR="00B33A5C">
        <w:rPr>
          <w:rFonts w:ascii="Garamond" w:eastAsia="Times New Roman" w:hAnsi="Garamond" w:cs="Times New Roman"/>
          <w:sz w:val="28"/>
          <w:szCs w:val="28"/>
          <w:u w:val="single"/>
          <w:lang w:eastAsia="fr-FR"/>
        </w:rPr>
        <w:t xml:space="preserve">cette </w:t>
      </w:r>
      <w:r w:rsidR="00DB50CB" w:rsidRPr="00DB50CB">
        <w:rPr>
          <w:rFonts w:ascii="Garamond" w:eastAsia="Times New Roman" w:hAnsi="Garamond" w:cs="Times New Roman"/>
          <w:sz w:val="28"/>
          <w:szCs w:val="28"/>
          <w:u w:val="single"/>
          <w:lang w:eastAsia="fr-FR"/>
        </w:rPr>
        <w:t>seconde modification constitue un enseignement pour nous</w:t>
      </w:r>
      <w:r w:rsidR="00DB50CB" w:rsidRPr="00DB50CB">
        <w:rPr>
          <w:rFonts w:ascii="Garamond" w:eastAsia="Times New Roman" w:hAnsi="Garamond" w:cs="Times New Roman"/>
          <w:sz w:val="28"/>
          <w:szCs w:val="28"/>
          <w:lang w:eastAsia="fr-FR"/>
        </w:rPr>
        <w:t xml:space="preserve">. </w:t>
      </w:r>
      <w:r w:rsidR="00DB50CB" w:rsidRPr="00B33A5C">
        <w:rPr>
          <w:rFonts w:ascii="Garamond" w:eastAsia="Times New Roman" w:hAnsi="Garamond" w:cs="Times New Roman"/>
          <w:b/>
          <w:bCs/>
          <w:sz w:val="28"/>
          <w:szCs w:val="28"/>
          <w:lang w:eastAsia="fr-FR"/>
        </w:rPr>
        <w:t xml:space="preserve">Pour </w:t>
      </w:r>
      <w:r w:rsidR="00977317" w:rsidRPr="00B33A5C">
        <w:rPr>
          <w:rFonts w:ascii="Garamond" w:eastAsia="Times New Roman" w:hAnsi="Garamond" w:cs="Times New Roman"/>
          <w:b/>
          <w:bCs/>
          <w:sz w:val="28"/>
          <w:szCs w:val="28"/>
          <w:lang w:eastAsia="fr-FR"/>
        </w:rPr>
        <w:t>Jésus</w:t>
      </w:r>
      <w:r w:rsidR="00DB50CB" w:rsidRPr="00B33A5C">
        <w:rPr>
          <w:rFonts w:ascii="Garamond" w:eastAsia="Times New Roman" w:hAnsi="Garamond" w:cs="Times New Roman"/>
          <w:b/>
          <w:bCs/>
          <w:sz w:val="28"/>
          <w:szCs w:val="28"/>
          <w:lang w:eastAsia="fr-FR"/>
        </w:rPr>
        <w:t xml:space="preserve">, </w:t>
      </w:r>
      <w:r w:rsidR="00977317" w:rsidRPr="00B33A5C">
        <w:rPr>
          <w:rFonts w:ascii="Garamond" w:eastAsia="Times New Roman" w:hAnsi="Garamond" w:cs="Times New Roman"/>
          <w:b/>
          <w:bCs/>
          <w:sz w:val="28"/>
          <w:szCs w:val="28"/>
          <w:lang w:eastAsia="fr-FR"/>
        </w:rPr>
        <w:t>s</w:t>
      </w:r>
      <w:r w:rsidR="00DB50CB" w:rsidRPr="00B33A5C">
        <w:rPr>
          <w:rFonts w:ascii="Garamond" w:eastAsia="Times New Roman" w:hAnsi="Garamond" w:cs="Times New Roman"/>
          <w:b/>
          <w:bCs/>
          <w:sz w:val="28"/>
          <w:szCs w:val="28"/>
          <w:lang w:eastAsia="fr-FR"/>
        </w:rPr>
        <w:t>a venue</w:t>
      </w:r>
      <w:r w:rsidR="00977317" w:rsidRPr="00B33A5C">
        <w:rPr>
          <w:rFonts w:ascii="Garamond" w:eastAsia="Times New Roman" w:hAnsi="Garamond" w:cs="Times New Roman"/>
          <w:b/>
          <w:bCs/>
          <w:sz w:val="28"/>
          <w:szCs w:val="28"/>
          <w:lang w:eastAsia="fr-FR"/>
        </w:rPr>
        <w:t>,</w:t>
      </w:r>
      <w:r w:rsidR="00DB50CB" w:rsidRPr="00B33A5C">
        <w:rPr>
          <w:rFonts w:ascii="Garamond" w:eastAsia="Times New Roman" w:hAnsi="Garamond" w:cs="Times New Roman"/>
          <w:b/>
          <w:bCs/>
          <w:sz w:val="28"/>
          <w:szCs w:val="28"/>
          <w:lang w:eastAsia="fr-FR"/>
        </w:rPr>
        <w:t xml:space="preserve"> </w:t>
      </w:r>
      <w:r w:rsidR="00977317" w:rsidRPr="00B33A5C">
        <w:rPr>
          <w:rFonts w:ascii="Garamond" w:eastAsia="Times New Roman" w:hAnsi="Garamond" w:cs="Times New Roman"/>
          <w:b/>
          <w:bCs/>
          <w:sz w:val="28"/>
          <w:szCs w:val="28"/>
          <w:lang w:eastAsia="fr-FR"/>
        </w:rPr>
        <w:t>son incarnation</w:t>
      </w:r>
      <w:r w:rsidR="00DB50CB" w:rsidRPr="00B33A5C">
        <w:rPr>
          <w:rFonts w:ascii="Garamond" w:eastAsia="Times New Roman" w:hAnsi="Garamond" w:cs="Times New Roman"/>
          <w:b/>
          <w:bCs/>
          <w:sz w:val="28"/>
          <w:szCs w:val="28"/>
          <w:lang w:eastAsia="fr-FR"/>
        </w:rPr>
        <w:t xml:space="preserve"> ne correspond</w:t>
      </w:r>
      <w:r w:rsidR="00B33A5C" w:rsidRPr="00B33A5C">
        <w:rPr>
          <w:rFonts w:ascii="Garamond" w:eastAsia="Times New Roman" w:hAnsi="Garamond" w:cs="Times New Roman"/>
          <w:b/>
          <w:bCs/>
          <w:sz w:val="28"/>
          <w:szCs w:val="28"/>
          <w:lang w:eastAsia="fr-FR"/>
        </w:rPr>
        <w:t>ent</w:t>
      </w:r>
      <w:r w:rsidR="00DB50CB" w:rsidRPr="00B33A5C">
        <w:rPr>
          <w:rFonts w:ascii="Garamond" w:eastAsia="Times New Roman" w:hAnsi="Garamond" w:cs="Times New Roman"/>
          <w:b/>
          <w:bCs/>
          <w:sz w:val="28"/>
          <w:szCs w:val="28"/>
          <w:lang w:eastAsia="fr-FR"/>
        </w:rPr>
        <w:t xml:space="preserve"> pas avec le </w:t>
      </w:r>
      <w:r w:rsidR="00977317" w:rsidRPr="00B33A5C">
        <w:rPr>
          <w:rFonts w:ascii="Garamond" w:eastAsia="Times New Roman" w:hAnsi="Garamond" w:cs="Times New Roman"/>
          <w:b/>
          <w:bCs/>
          <w:sz w:val="28"/>
          <w:szCs w:val="28"/>
          <w:lang w:eastAsia="fr-FR"/>
        </w:rPr>
        <w:t>J</w:t>
      </w:r>
      <w:r w:rsidR="00DB50CB" w:rsidRPr="00B33A5C">
        <w:rPr>
          <w:rFonts w:ascii="Garamond" w:eastAsia="Times New Roman" w:hAnsi="Garamond" w:cs="Times New Roman"/>
          <w:b/>
          <w:bCs/>
          <w:sz w:val="28"/>
          <w:szCs w:val="28"/>
          <w:lang w:eastAsia="fr-FR"/>
        </w:rPr>
        <w:t>ugement</w:t>
      </w:r>
      <w:r w:rsidR="00DB50CB" w:rsidRPr="00DB50CB">
        <w:rPr>
          <w:rFonts w:ascii="Garamond" w:eastAsia="Times New Roman" w:hAnsi="Garamond" w:cs="Times New Roman"/>
          <w:sz w:val="28"/>
          <w:szCs w:val="28"/>
          <w:lang w:eastAsia="fr-FR"/>
        </w:rPr>
        <w:t xml:space="preserve">. </w:t>
      </w:r>
      <w:r w:rsidR="00977317">
        <w:rPr>
          <w:rFonts w:ascii="Garamond" w:eastAsia="Times New Roman" w:hAnsi="Garamond" w:cs="Times New Roman"/>
          <w:sz w:val="28"/>
          <w:szCs w:val="28"/>
          <w:lang w:eastAsia="fr-FR"/>
        </w:rPr>
        <w:t>L’action qu’il va porter n’est pas un jugement des hommes, l’annonce de la colère prochaine de Dieu sur l’humanité. C’est l’annonce de l’amour de Dieu</w:t>
      </w:r>
      <w:r w:rsidR="00E353EE">
        <w:rPr>
          <w:rFonts w:ascii="Garamond" w:eastAsia="Times New Roman" w:hAnsi="Garamond" w:cs="Times New Roman"/>
          <w:sz w:val="28"/>
          <w:szCs w:val="28"/>
          <w:lang w:eastAsia="fr-FR"/>
        </w:rPr>
        <w:t xml:space="preserve"> (« Dieu a tant aimé le monde… » (</w:t>
      </w:r>
      <w:proofErr w:type="spellStart"/>
      <w:r w:rsidR="00E353EE">
        <w:rPr>
          <w:rFonts w:ascii="Garamond" w:eastAsia="Times New Roman" w:hAnsi="Garamond" w:cs="Times New Roman"/>
          <w:sz w:val="28"/>
          <w:szCs w:val="28"/>
          <w:lang w:eastAsia="fr-FR"/>
        </w:rPr>
        <w:t>Jn</w:t>
      </w:r>
      <w:proofErr w:type="spellEnd"/>
      <w:r w:rsidR="00E353EE">
        <w:rPr>
          <w:rFonts w:ascii="Garamond" w:eastAsia="Times New Roman" w:hAnsi="Garamond" w:cs="Times New Roman"/>
          <w:sz w:val="28"/>
          <w:szCs w:val="28"/>
          <w:lang w:eastAsia="fr-FR"/>
        </w:rPr>
        <w:t xml:space="preserve"> 3,16</w:t>
      </w:r>
      <w:r w:rsidR="003C4966">
        <w:rPr>
          <w:rFonts w:ascii="Garamond" w:eastAsia="Times New Roman" w:hAnsi="Garamond" w:cs="Times New Roman"/>
          <w:sz w:val="28"/>
          <w:szCs w:val="28"/>
          <w:lang w:eastAsia="fr-FR"/>
        </w:rPr>
        <w:t>)</w:t>
      </w:r>
      <w:r w:rsidR="00E353EE">
        <w:rPr>
          <w:rFonts w:ascii="Garamond" w:eastAsia="Times New Roman" w:hAnsi="Garamond" w:cs="Times New Roman"/>
          <w:sz w:val="28"/>
          <w:szCs w:val="28"/>
          <w:lang w:eastAsia="fr-FR"/>
        </w:rPr>
        <w:t>)</w:t>
      </w:r>
      <w:r w:rsidR="00977317">
        <w:rPr>
          <w:rFonts w:ascii="Garamond" w:eastAsia="Times New Roman" w:hAnsi="Garamond" w:cs="Times New Roman"/>
          <w:sz w:val="28"/>
          <w:szCs w:val="28"/>
          <w:lang w:eastAsia="fr-FR"/>
        </w:rPr>
        <w:t xml:space="preserve"> </w:t>
      </w:r>
      <w:r w:rsidR="00E353EE">
        <w:rPr>
          <w:rFonts w:ascii="Garamond" w:eastAsia="Times New Roman" w:hAnsi="Garamond" w:cs="Times New Roman"/>
          <w:sz w:val="28"/>
          <w:szCs w:val="28"/>
          <w:lang w:eastAsia="fr-FR"/>
        </w:rPr>
        <w:t>pour l’humanité</w:t>
      </w:r>
      <w:r w:rsidR="00DB50CB" w:rsidRPr="00DB50CB">
        <w:rPr>
          <w:rFonts w:ascii="Garamond" w:eastAsia="Times New Roman" w:hAnsi="Garamond" w:cs="Times New Roman"/>
          <w:sz w:val="28"/>
          <w:szCs w:val="28"/>
          <w:lang w:eastAsia="fr-FR"/>
        </w:rPr>
        <w:t xml:space="preserve">. </w:t>
      </w:r>
      <w:r w:rsidR="00E353EE" w:rsidRPr="00B33A5C">
        <w:rPr>
          <w:rFonts w:ascii="Garamond" w:eastAsia="Times New Roman" w:hAnsi="Garamond" w:cs="Times New Roman"/>
          <w:b/>
          <w:bCs/>
          <w:sz w:val="28"/>
          <w:szCs w:val="28"/>
          <w:lang w:eastAsia="fr-FR"/>
        </w:rPr>
        <w:t xml:space="preserve">Jésus procède à une relecture </w:t>
      </w:r>
      <w:r w:rsidR="00495511" w:rsidRPr="00B33A5C">
        <w:rPr>
          <w:rFonts w:ascii="Garamond" w:eastAsia="Times New Roman" w:hAnsi="Garamond" w:cs="Times New Roman"/>
          <w:b/>
          <w:bCs/>
          <w:sz w:val="28"/>
          <w:szCs w:val="28"/>
          <w:lang w:eastAsia="fr-FR"/>
        </w:rPr>
        <w:t>de l’Ancien Testament.</w:t>
      </w:r>
      <w:r w:rsidR="00495511">
        <w:rPr>
          <w:rFonts w:ascii="Garamond" w:eastAsia="Times New Roman" w:hAnsi="Garamond" w:cs="Times New Roman"/>
          <w:sz w:val="28"/>
          <w:szCs w:val="28"/>
          <w:lang w:eastAsia="fr-FR"/>
        </w:rPr>
        <w:t xml:space="preserve"> Une relecture </w:t>
      </w:r>
      <w:r w:rsidR="00B33A5C">
        <w:rPr>
          <w:rFonts w:ascii="Garamond" w:eastAsia="Times New Roman" w:hAnsi="Garamond" w:cs="Times New Roman"/>
          <w:sz w:val="28"/>
          <w:szCs w:val="28"/>
          <w:lang w:eastAsia="fr-FR"/>
        </w:rPr>
        <w:t>en fonction de l’amour de Dieu qu’il est venu révéler, incarner</w:t>
      </w:r>
      <w:r w:rsidR="00E353EE">
        <w:rPr>
          <w:rFonts w:ascii="Garamond" w:eastAsia="Times New Roman" w:hAnsi="Garamond" w:cs="Times New Roman"/>
          <w:sz w:val="28"/>
          <w:szCs w:val="28"/>
          <w:lang w:eastAsia="fr-FR"/>
        </w:rPr>
        <w:t>.</w:t>
      </w:r>
      <w:r w:rsidR="00DB50CB" w:rsidRPr="00DB50CB">
        <w:rPr>
          <w:rFonts w:ascii="Garamond" w:eastAsia="Times New Roman" w:hAnsi="Garamond" w:cs="Times New Roman"/>
          <w:sz w:val="28"/>
          <w:szCs w:val="28"/>
          <w:lang w:eastAsia="fr-FR"/>
        </w:rPr>
        <w:t xml:space="preserve"> </w:t>
      </w:r>
      <w:r w:rsidR="00495511">
        <w:rPr>
          <w:rFonts w:ascii="Garamond" w:eastAsia="Times New Roman" w:hAnsi="Garamond" w:cs="Times New Roman"/>
          <w:b/>
          <w:bCs/>
          <w:sz w:val="28"/>
          <w:szCs w:val="28"/>
          <w:lang w:eastAsia="fr-FR"/>
        </w:rPr>
        <w:t>Et c</w:t>
      </w:r>
      <w:r w:rsidR="00DB50CB" w:rsidRPr="00DB50CB">
        <w:rPr>
          <w:rFonts w:ascii="Garamond" w:eastAsia="Times New Roman" w:hAnsi="Garamond" w:cs="Times New Roman"/>
          <w:b/>
          <w:bCs/>
          <w:sz w:val="28"/>
          <w:szCs w:val="28"/>
          <w:lang w:eastAsia="fr-FR"/>
        </w:rPr>
        <w:t>’est la même</w:t>
      </w:r>
      <w:r w:rsidR="00B33A5C">
        <w:rPr>
          <w:rFonts w:ascii="Garamond" w:eastAsia="Times New Roman" w:hAnsi="Garamond" w:cs="Times New Roman"/>
          <w:b/>
          <w:bCs/>
          <w:sz w:val="28"/>
          <w:szCs w:val="28"/>
          <w:lang w:eastAsia="fr-FR"/>
        </w:rPr>
        <w:t xml:space="preserve"> relecture</w:t>
      </w:r>
      <w:r w:rsidR="00DB50CB" w:rsidRPr="00DB50CB">
        <w:rPr>
          <w:rFonts w:ascii="Garamond" w:eastAsia="Times New Roman" w:hAnsi="Garamond" w:cs="Times New Roman"/>
          <w:b/>
          <w:bCs/>
          <w:sz w:val="28"/>
          <w:szCs w:val="28"/>
          <w:lang w:eastAsia="fr-FR"/>
        </w:rPr>
        <w:t xml:space="preserve"> que nous devons faire aujourd’hui. </w:t>
      </w:r>
      <w:r w:rsidR="00DB50CB" w:rsidRPr="00DB50CB">
        <w:rPr>
          <w:rFonts w:ascii="Garamond" w:eastAsia="Times New Roman" w:hAnsi="Garamond" w:cs="Times New Roman"/>
          <w:sz w:val="28"/>
          <w:szCs w:val="28"/>
          <w:lang w:eastAsia="fr-FR"/>
        </w:rPr>
        <w:t>Bien souvent, j’entend</w:t>
      </w:r>
      <w:r w:rsidR="0019025F">
        <w:rPr>
          <w:rFonts w:ascii="Garamond" w:eastAsia="Times New Roman" w:hAnsi="Garamond" w:cs="Times New Roman"/>
          <w:sz w:val="28"/>
          <w:szCs w:val="28"/>
          <w:lang w:eastAsia="fr-FR"/>
        </w:rPr>
        <w:t>s</w:t>
      </w:r>
      <w:r w:rsidR="00DB50CB" w:rsidRPr="00DB50CB">
        <w:rPr>
          <w:rFonts w:ascii="Garamond" w:eastAsia="Times New Roman" w:hAnsi="Garamond" w:cs="Times New Roman"/>
          <w:sz w:val="28"/>
          <w:szCs w:val="28"/>
          <w:lang w:eastAsia="fr-FR"/>
        </w:rPr>
        <w:t xml:space="preserve"> dire combien l’Ancien Testament est difficile à lire : plein de récits de guerre, de sainte guerre, de violences, de meurtres, </w:t>
      </w:r>
      <w:r w:rsidR="00E353EE">
        <w:rPr>
          <w:rFonts w:ascii="Garamond" w:eastAsia="Times New Roman" w:hAnsi="Garamond" w:cs="Times New Roman"/>
          <w:sz w:val="28"/>
          <w:szCs w:val="28"/>
          <w:lang w:eastAsia="fr-FR"/>
        </w:rPr>
        <w:t xml:space="preserve">et même </w:t>
      </w:r>
      <w:r w:rsidR="00DB50CB" w:rsidRPr="00DB50CB">
        <w:rPr>
          <w:rFonts w:ascii="Garamond" w:eastAsia="Times New Roman" w:hAnsi="Garamond" w:cs="Times New Roman"/>
          <w:sz w:val="28"/>
          <w:szCs w:val="28"/>
          <w:lang w:eastAsia="fr-FR"/>
        </w:rPr>
        <w:t>de viols. Ceux qui sont au service du Seigneur n’arrête</w:t>
      </w:r>
      <w:r w:rsidR="00E353EE">
        <w:rPr>
          <w:rFonts w:ascii="Garamond" w:eastAsia="Times New Roman" w:hAnsi="Garamond" w:cs="Times New Roman"/>
          <w:sz w:val="28"/>
          <w:szCs w:val="28"/>
          <w:lang w:eastAsia="fr-FR"/>
        </w:rPr>
        <w:t>nt</w:t>
      </w:r>
      <w:r w:rsidR="00DB50CB" w:rsidRPr="00DB50CB">
        <w:rPr>
          <w:rFonts w:ascii="Garamond" w:eastAsia="Times New Roman" w:hAnsi="Garamond" w:cs="Times New Roman"/>
          <w:sz w:val="28"/>
          <w:szCs w:val="28"/>
          <w:lang w:eastAsia="fr-FR"/>
        </w:rPr>
        <w:t xml:space="preserve"> pas d’annoncer des événements peu réjouissants qui n’ont rien de commun avec la venue de Jésus-Christ, le message qu’il a annoncé et la signification de sa mort et de sa résurrection. Tout cela est vrai. Mais</w:t>
      </w:r>
      <w:r w:rsidR="00B33A5C">
        <w:rPr>
          <w:rFonts w:ascii="Garamond" w:eastAsia="Times New Roman" w:hAnsi="Garamond" w:cs="Times New Roman"/>
          <w:sz w:val="28"/>
          <w:szCs w:val="28"/>
          <w:lang w:eastAsia="fr-FR"/>
        </w:rPr>
        <w:t>, à la suite de Jésus,</w:t>
      </w:r>
      <w:r w:rsidR="00DB50CB" w:rsidRPr="00DB50CB">
        <w:rPr>
          <w:rFonts w:ascii="Garamond" w:eastAsia="Times New Roman" w:hAnsi="Garamond" w:cs="Times New Roman"/>
          <w:sz w:val="28"/>
          <w:szCs w:val="28"/>
          <w:lang w:eastAsia="fr-FR"/>
        </w:rPr>
        <w:t xml:space="preserve"> nous ne sommes pas appelés à une lecture </w:t>
      </w:r>
      <w:r w:rsidR="00E353EE">
        <w:rPr>
          <w:rFonts w:ascii="Garamond" w:eastAsia="Times New Roman" w:hAnsi="Garamond" w:cs="Times New Roman"/>
          <w:sz w:val="28"/>
          <w:szCs w:val="28"/>
          <w:lang w:eastAsia="fr-FR"/>
        </w:rPr>
        <w:t>« </w:t>
      </w:r>
      <w:r w:rsidR="00DB50CB" w:rsidRPr="00DB50CB">
        <w:rPr>
          <w:rFonts w:ascii="Garamond" w:eastAsia="Times New Roman" w:hAnsi="Garamond" w:cs="Times New Roman"/>
          <w:sz w:val="28"/>
          <w:szCs w:val="28"/>
          <w:lang w:eastAsia="fr-FR"/>
        </w:rPr>
        <w:t>littérale</w:t>
      </w:r>
      <w:r w:rsidR="00E353EE">
        <w:rPr>
          <w:rFonts w:ascii="Garamond" w:eastAsia="Times New Roman" w:hAnsi="Garamond" w:cs="Times New Roman"/>
          <w:sz w:val="28"/>
          <w:szCs w:val="28"/>
          <w:lang w:eastAsia="fr-FR"/>
        </w:rPr>
        <w:t> »</w:t>
      </w:r>
      <w:r w:rsidR="00DB50CB" w:rsidRPr="00DB50CB">
        <w:rPr>
          <w:rFonts w:ascii="Garamond" w:eastAsia="Times New Roman" w:hAnsi="Garamond" w:cs="Times New Roman"/>
          <w:sz w:val="28"/>
          <w:szCs w:val="28"/>
          <w:lang w:eastAsia="fr-FR"/>
        </w:rPr>
        <w:t xml:space="preserve"> de l’</w:t>
      </w:r>
      <w:r w:rsidR="00E353EE">
        <w:rPr>
          <w:rFonts w:ascii="Garamond" w:eastAsia="Times New Roman" w:hAnsi="Garamond" w:cs="Times New Roman"/>
          <w:sz w:val="28"/>
          <w:szCs w:val="28"/>
          <w:lang w:eastAsia="fr-FR"/>
        </w:rPr>
        <w:t>É</w:t>
      </w:r>
      <w:r w:rsidR="00DB50CB" w:rsidRPr="00DB50CB">
        <w:rPr>
          <w:rFonts w:ascii="Garamond" w:eastAsia="Times New Roman" w:hAnsi="Garamond" w:cs="Times New Roman"/>
          <w:sz w:val="28"/>
          <w:szCs w:val="28"/>
          <w:lang w:eastAsia="fr-FR"/>
        </w:rPr>
        <w:t>criture qui nous ferait tomber dans un</w:t>
      </w:r>
      <w:r w:rsidR="00495511">
        <w:rPr>
          <w:rFonts w:ascii="Garamond" w:eastAsia="Times New Roman" w:hAnsi="Garamond" w:cs="Times New Roman"/>
          <w:sz w:val="28"/>
          <w:szCs w:val="28"/>
          <w:lang w:eastAsia="fr-FR"/>
        </w:rPr>
        <w:t>e</w:t>
      </w:r>
      <w:r w:rsidR="00DB50CB" w:rsidRPr="00DB50CB">
        <w:rPr>
          <w:rFonts w:ascii="Garamond" w:eastAsia="Times New Roman" w:hAnsi="Garamond" w:cs="Times New Roman"/>
          <w:sz w:val="28"/>
          <w:szCs w:val="28"/>
          <w:lang w:eastAsia="fr-FR"/>
        </w:rPr>
        <w:t xml:space="preserve"> </w:t>
      </w:r>
      <w:r w:rsidR="00495511">
        <w:rPr>
          <w:rFonts w:ascii="Garamond" w:eastAsia="Times New Roman" w:hAnsi="Garamond" w:cs="Times New Roman"/>
          <w:sz w:val="28"/>
          <w:szCs w:val="28"/>
          <w:lang w:eastAsia="fr-FR"/>
        </w:rPr>
        <w:t>lecture</w:t>
      </w:r>
      <w:r w:rsidR="00DB50CB" w:rsidRPr="00DB50CB">
        <w:rPr>
          <w:rFonts w:ascii="Garamond" w:eastAsia="Times New Roman" w:hAnsi="Garamond" w:cs="Times New Roman"/>
          <w:sz w:val="28"/>
          <w:szCs w:val="28"/>
          <w:lang w:eastAsia="fr-FR"/>
        </w:rPr>
        <w:t xml:space="preserve"> désespérant</w:t>
      </w:r>
      <w:r w:rsidR="00495511">
        <w:rPr>
          <w:rFonts w:ascii="Garamond" w:eastAsia="Times New Roman" w:hAnsi="Garamond" w:cs="Times New Roman"/>
          <w:sz w:val="28"/>
          <w:szCs w:val="28"/>
          <w:lang w:eastAsia="fr-FR"/>
        </w:rPr>
        <w:t>e</w:t>
      </w:r>
      <w:r w:rsidR="00DB50CB" w:rsidRPr="00DB50CB">
        <w:rPr>
          <w:rFonts w:ascii="Garamond" w:eastAsia="Times New Roman" w:hAnsi="Garamond" w:cs="Times New Roman"/>
          <w:sz w:val="28"/>
          <w:szCs w:val="28"/>
          <w:lang w:eastAsia="fr-FR"/>
        </w:rPr>
        <w:t xml:space="preserve">. </w:t>
      </w:r>
      <w:r w:rsidR="00DB50CB" w:rsidRPr="00DB50CB">
        <w:rPr>
          <w:rFonts w:ascii="Garamond" w:eastAsia="Times New Roman" w:hAnsi="Garamond" w:cs="Times New Roman"/>
          <w:b/>
          <w:bCs/>
          <w:sz w:val="28"/>
          <w:szCs w:val="28"/>
          <w:lang w:eastAsia="fr-FR"/>
        </w:rPr>
        <w:t xml:space="preserve">M. </w:t>
      </w:r>
      <w:r w:rsidR="00DB50CB" w:rsidRPr="00DB50CB">
        <w:rPr>
          <w:rFonts w:ascii="Garamond" w:eastAsia="Times New Roman" w:hAnsi="Garamond" w:cs="Times New Roman"/>
          <w:b/>
          <w:bCs/>
          <w:smallCaps/>
          <w:sz w:val="28"/>
          <w:szCs w:val="28"/>
          <w:lang w:eastAsia="fr-FR"/>
        </w:rPr>
        <w:t>Luther</w:t>
      </w:r>
      <w:r w:rsidR="00DB50CB" w:rsidRPr="00DB50CB">
        <w:rPr>
          <w:rFonts w:ascii="Garamond" w:eastAsia="Times New Roman" w:hAnsi="Garamond" w:cs="Times New Roman"/>
          <w:b/>
          <w:bCs/>
          <w:sz w:val="28"/>
          <w:szCs w:val="28"/>
          <w:lang w:eastAsia="fr-FR"/>
        </w:rPr>
        <w:t xml:space="preserve"> disait que la lecture </w:t>
      </w:r>
      <w:r w:rsidR="00495511">
        <w:rPr>
          <w:rFonts w:ascii="Garamond" w:eastAsia="Times New Roman" w:hAnsi="Garamond" w:cs="Times New Roman"/>
          <w:b/>
          <w:bCs/>
          <w:sz w:val="28"/>
          <w:szCs w:val="28"/>
          <w:lang w:eastAsia="fr-FR"/>
        </w:rPr>
        <w:t>« </w:t>
      </w:r>
      <w:r w:rsidR="00DB50CB" w:rsidRPr="00DB50CB">
        <w:rPr>
          <w:rFonts w:ascii="Garamond" w:eastAsia="Times New Roman" w:hAnsi="Garamond" w:cs="Times New Roman"/>
          <w:b/>
          <w:bCs/>
          <w:sz w:val="28"/>
          <w:szCs w:val="28"/>
          <w:lang w:eastAsia="fr-FR"/>
        </w:rPr>
        <w:t>fondamentaliste</w:t>
      </w:r>
      <w:r w:rsidR="00495511">
        <w:rPr>
          <w:rFonts w:ascii="Garamond" w:eastAsia="Times New Roman" w:hAnsi="Garamond" w:cs="Times New Roman"/>
          <w:b/>
          <w:bCs/>
          <w:sz w:val="28"/>
          <w:szCs w:val="28"/>
          <w:lang w:eastAsia="fr-FR"/>
        </w:rPr>
        <w:t> »</w:t>
      </w:r>
      <w:r w:rsidR="00DB50CB" w:rsidRPr="00DB50CB">
        <w:rPr>
          <w:rFonts w:ascii="Garamond" w:eastAsia="Times New Roman" w:hAnsi="Garamond" w:cs="Times New Roman"/>
          <w:b/>
          <w:bCs/>
          <w:sz w:val="28"/>
          <w:szCs w:val="28"/>
          <w:lang w:eastAsia="fr-FR"/>
        </w:rPr>
        <w:t xml:space="preserve">, </w:t>
      </w:r>
      <w:r w:rsidR="00E353EE">
        <w:rPr>
          <w:rFonts w:ascii="Garamond" w:eastAsia="Times New Roman" w:hAnsi="Garamond" w:cs="Times New Roman"/>
          <w:b/>
          <w:bCs/>
          <w:sz w:val="28"/>
          <w:szCs w:val="28"/>
          <w:lang w:eastAsia="fr-FR"/>
        </w:rPr>
        <w:t>celle qui prend l’Évangile « </w:t>
      </w:r>
      <w:r w:rsidR="00DB50CB" w:rsidRPr="00DB50CB">
        <w:rPr>
          <w:rFonts w:ascii="Garamond" w:eastAsia="Times New Roman" w:hAnsi="Garamond" w:cs="Times New Roman"/>
          <w:b/>
          <w:bCs/>
          <w:sz w:val="28"/>
          <w:szCs w:val="28"/>
          <w:lang w:eastAsia="fr-FR"/>
        </w:rPr>
        <w:t>au pied de la lettre</w:t>
      </w:r>
      <w:r w:rsidR="00E353EE">
        <w:rPr>
          <w:rFonts w:ascii="Garamond" w:eastAsia="Times New Roman" w:hAnsi="Garamond" w:cs="Times New Roman"/>
          <w:b/>
          <w:bCs/>
          <w:sz w:val="28"/>
          <w:szCs w:val="28"/>
          <w:lang w:eastAsia="fr-FR"/>
        </w:rPr>
        <w:t> »</w:t>
      </w:r>
      <w:r w:rsidR="00DB50CB" w:rsidRPr="00DB50CB">
        <w:rPr>
          <w:rFonts w:ascii="Garamond" w:eastAsia="Times New Roman" w:hAnsi="Garamond" w:cs="Times New Roman"/>
          <w:b/>
          <w:bCs/>
          <w:sz w:val="28"/>
          <w:szCs w:val="28"/>
          <w:lang w:eastAsia="fr-FR"/>
        </w:rPr>
        <w:t xml:space="preserve">, est une fausse lecture </w:t>
      </w:r>
      <w:r w:rsidR="003C4966">
        <w:rPr>
          <w:rFonts w:ascii="Garamond" w:eastAsia="Times New Roman" w:hAnsi="Garamond" w:cs="Times New Roman"/>
          <w:b/>
          <w:bCs/>
          <w:sz w:val="28"/>
          <w:szCs w:val="28"/>
          <w:lang w:eastAsia="fr-FR"/>
        </w:rPr>
        <w:t>de la Bible</w:t>
      </w:r>
      <w:r w:rsidR="00DB50CB" w:rsidRPr="00DB50CB">
        <w:rPr>
          <w:rFonts w:ascii="Garamond" w:eastAsia="Times New Roman" w:hAnsi="Garamond" w:cs="Times New Roman"/>
          <w:sz w:val="28"/>
          <w:szCs w:val="28"/>
          <w:lang w:eastAsia="fr-FR"/>
        </w:rPr>
        <w:t xml:space="preserve">. </w:t>
      </w:r>
      <w:r w:rsidR="00E353EE">
        <w:rPr>
          <w:rFonts w:ascii="Garamond" w:eastAsia="Times New Roman" w:hAnsi="Garamond" w:cs="Times New Roman"/>
          <w:sz w:val="28"/>
          <w:szCs w:val="28"/>
          <w:lang w:eastAsia="fr-FR"/>
        </w:rPr>
        <w:t xml:space="preserve">Une lecture qui « abîme » le texte. </w:t>
      </w:r>
      <w:r w:rsidR="00DB50CB" w:rsidRPr="00DB50CB">
        <w:rPr>
          <w:rFonts w:ascii="Garamond" w:eastAsia="Times New Roman" w:hAnsi="Garamond" w:cs="Times New Roman"/>
          <w:sz w:val="28"/>
          <w:szCs w:val="28"/>
          <w:lang w:eastAsia="fr-FR"/>
        </w:rPr>
        <w:t xml:space="preserve">La lecture </w:t>
      </w:r>
      <w:r w:rsidR="003C4966">
        <w:rPr>
          <w:rFonts w:ascii="Garamond" w:eastAsia="Times New Roman" w:hAnsi="Garamond" w:cs="Times New Roman"/>
          <w:sz w:val="28"/>
          <w:szCs w:val="28"/>
          <w:lang w:eastAsia="fr-FR"/>
        </w:rPr>
        <w:t>qui prendrait vraiment au sérieux la Parole de Dieu,</w:t>
      </w:r>
      <w:r w:rsidR="00DB50CB" w:rsidRPr="00DB50CB">
        <w:rPr>
          <w:rFonts w:ascii="Garamond" w:eastAsia="Times New Roman" w:hAnsi="Garamond" w:cs="Times New Roman"/>
          <w:sz w:val="28"/>
          <w:szCs w:val="28"/>
          <w:lang w:eastAsia="fr-FR"/>
        </w:rPr>
        <w:t xml:space="preserve"> c’est celle qui part non pas du texte</w:t>
      </w:r>
      <w:r w:rsidR="00495511">
        <w:rPr>
          <w:rFonts w:ascii="Garamond" w:eastAsia="Times New Roman" w:hAnsi="Garamond" w:cs="Times New Roman"/>
          <w:sz w:val="28"/>
          <w:szCs w:val="28"/>
          <w:lang w:eastAsia="fr-FR"/>
        </w:rPr>
        <w:t xml:space="preserve"> biblique</w:t>
      </w:r>
      <w:r w:rsidR="00DB50CB" w:rsidRPr="00DB50CB">
        <w:rPr>
          <w:rFonts w:ascii="Garamond" w:eastAsia="Times New Roman" w:hAnsi="Garamond" w:cs="Times New Roman"/>
          <w:sz w:val="28"/>
          <w:szCs w:val="28"/>
          <w:lang w:eastAsia="fr-FR"/>
        </w:rPr>
        <w:t xml:space="preserve"> mais du Christ</w:t>
      </w:r>
      <w:r w:rsidR="00495511">
        <w:rPr>
          <w:rFonts w:ascii="Garamond" w:eastAsia="Times New Roman" w:hAnsi="Garamond" w:cs="Times New Roman"/>
          <w:sz w:val="28"/>
          <w:szCs w:val="28"/>
          <w:lang w:eastAsia="fr-FR"/>
        </w:rPr>
        <w:t xml:space="preserve">, Parole vivante </w:t>
      </w:r>
      <w:r w:rsidR="00495511">
        <w:rPr>
          <w:rFonts w:ascii="Garamond" w:eastAsia="Times New Roman" w:hAnsi="Garamond" w:cs="Times New Roman"/>
          <w:sz w:val="28"/>
          <w:szCs w:val="28"/>
          <w:lang w:eastAsia="fr-FR"/>
        </w:rPr>
        <w:t>de Dieu,</w:t>
      </w:r>
      <w:r w:rsidR="00DB50CB" w:rsidRPr="00DB50CB">
        <w:rPr>
          <w:rFonts w:ascii="Garamond" w:eastAsia="Times New Roman" w:hAnsi="Garamond" w:cs="Times New Roman"/>
          <w:sz w:val="28"/>
          <w:szCs w:val="28"/>
          <w:lang w:eastAsia="fr-FR"/>
        </w:rPr>
        <w:t xml:space="preserve"> et qui</w:t>
      </w:r>
      <w:r w:rsidR="00495511">
        <w:rPr>
          <w:rFonts w:ascii="Garamond" w:eastAsia="Times New Roman" w:hAnsi="Garamond" w:cs="Times New Roman"/>
          <w:sz w:val="28"/>
          <w:szCs w:val="28"/>
          <w:lang w:eastAsia="fr-FR"/>
        </w:rPr>
        <w:t>,</w:t>
      </w:r>
      <w:r w:rsidR="00DB50CB" w:rsidRPr="00DB50CB">
        <w:rPr>
          <w:rFonts w:ascii="Garamond" w:eastAsia="Times New Roman" w:hAnsi="Garamond" w:cs="Times New Roman"/>
          <w:sz w:val="28"/>
          <w:szCs w:val="28"/>
          <w:lang w:eastAsia="fr-FR"/>
        </w:rPr>
        <w:t xml:space="preserve"> partant de là</w:t>
      </w:r>
      <w:r w:rsidR="00495511">
        <w:rPr>
          <w:rFonts w:ascii="Garamond" w:eastAsia="Times New Roman" w:hAnsi="Garamond" w:cs="Times New Roman"/>
          <w:sz w:val="28"/>
          <w:szCs w:val="28"/>
          <w:lang w:eastAsia="fr-FR"/>
        </w:rPr>
        <w:t>,</w:t>
      </w:r>
      <w:r w:rsidR="00DB50CB" w:rsidRPr="00DB50CB">
        <w:rPr>
          <w:rFonts w:ascii="Garamond" w:eastAsia="Times New Roman" w:hAnsi="Garamond" w:cs="Times New Roman"/>
          <w:sz w:val="28"/>
          <w:szCs w:val="28"/>
          <w:lang w:eastAsia="fr-FR"/>
        </w:rPr>
        <w:t xml:space="preserve"> sait partir, s’éloigner, critiquer le texte. « </w:t>
      </w:r>
      <w:r w:rsidR="00DB50CB" w:rsidRPr="00DB50CB">
        <w:rPr>
          <w:rFonts w:ascii="Garamond" w:eastAsia="Times New Roman" w:hAnsi="Garamond" w:cs="Times New Roman"/>
          <w:i/>
          <w:iCs/>
          <w:sz w:val="28"/>
          <w:szCs w:val="28"/>
          <w:lang w:eastAsia="fr-FR"/>
        </w:rPr>
        <w:t xml:space="preserve">On peut dire que, chez </w:t>
      </w:r>
      <w:r w:rsidR="00DB50CB" w:rsidRPr="00DB50CB">
        <w:rPr>
          <w:rFonts w:ascii="Garamond" w:eastAsia="Times New Roman" w:hAnsi="Garamond" w:cs="Times New Roman"/>
          <w:i/>
          <w:iCs/>
          <w:smallCaps/>
          <w:sz w:val="28"/>
          <w:szCs w:val="28"/>
          <w:lang w:eastAsia="fr-FR"/>
        </w:rPr>
        <w:t>Luther</w:t>
      </w:r>
      <w:r w:rsidR="00DB50CB" w:rsidRPr="00DB50CB">
        <w:rPr>
          <w:rFonts w:ascii="Garamond" w:eastAsia="Times New Roman" w:hAnsi="Garamond" w:cs="Times New Roman"/>
          <w:i/>
          <w:iCs/>
          <w:sz w:val="28"/>
          <w:szCs w:val="28"/>
          <w:lang w:eastAsia="fr-FR"/>
        </w:rPr>
        <w:t xml:space="preserve">, [l’interprétation biblique], </w:t>
      </w:r>
      <w:r w:rsidR="00DB50CB" w:rsidRPr="00E353EE">
        <w:rPr>
          <w:rFonts w:ascii="Garamond" w:eastAsia="Times New Roman" w:hAnsi="Garamond" w:cs="Times New Roman"/>
          <w:b/>
          <w:bCs/>
          <w:i/>
          <w:iCs/>
          <w:sz w:val="28"/>
          <w:szCs w:val="28"/>
          <w:lang w:eastAsia="fr-FR"/>
        </w:rPr>
        <w:t>pour être pleinement respectueuse du texte</w:t>
      </w:r>
      <w:r w:rsidR="00014649">
        <w:rPr>
          <w:rFonts w:ascii="Garamond" w:eastAsia="Times New Roman" w:hAnsi="Garamond" w:cs="Times New Roman"/>
          <w:b/>
          <w:bCs/>
          <w:i/>
          <w:iCs/>
          <w:sz w:val="28"/>
          <w:szCs w:val="28"/>
          <w:lang w:eastAsia="fr-FR"/>
        </w:rPr>
        <w:t xml:space="preserve"> biblique</w:t>
      </w:r>
      <w:r w:rsidR="00893E40">
        <w:rPr>
          <w:rFonts w:ascii="Garamond" w:eastAsia="Times New Roman" w:hAnsi="Garamond" w:cs="Times New Roman"/>
          <w:b/>
          <w:bCs/>
          <w:i/>
          <w:iCs/>
          <w:sz w:val="28"/>
          <w:szCs w:val="28"/>
          <w:lang w:eastAsia="fr-FR"/>
        </w:rPr>
        <w:t> »</w:t>
      </w:r>
      <w:r w:rsidR="00893E40" w:rsidRPr="00DB50CB">
        <w:rPr>
          <w:rFonts w:ascii="Garamond" w:eastAsia="Times New Roman" w:hAnsi="Garamond" w:cs="Times New Roman"/>
          <w:sz w:val="28"/>
          <w:szCs w:val="28"/>
          <w:vertAlign w:val="superscript"/>
          <w:lang w:eastAsia="fr-FR"/>
        </w:rPr>
        <w:footnoteReference w:id="2"/>
      </w:r>
      <w:r w:rsidR="00893E40">
        <w:rPr>
          <w:rFonts w:ascii="Garamond" w:eastAsia="Times New Roman" w:hAnsi="Garamond" w:cs="Times New Roman"/>
          <w:b/>
          <w:bCs/>
          <w:i/>
          <w:iCs/>
          <w:sz w:val="28"/>
          <w:szCs w:val="28"/>
          <w:lang w:eastAsia="fr-FR"/>
        </w:rPr>
        <w:t xml:space="preserve"> regarde au Christ pour mieux comprendre le texte</w:t>
      </w:r>
      <w:r w:rsidR="00893E40">
        <w:rPr>
          <w:rFonts w:ascii="Garamond" w:eastAsia="Times New Roman" w:hAnsi="Garamond" w:cs="Times New Roman"/>
          <w:sz w:val="28"/>
          <w:szCs w:val="28"/>
          <w:lang w:eastAsia="fr-FR"/>
        </w:rPr>
        <w:t>.</w:t>
      </w:r>
      <w:r w:rsidR="00DB50CB" w:rsidRPr="00DB50CB">
        <w:rPr>
          <w:rFonts w:ascii="Garamond" w:eastAsia="Times New Roman" w:hAnsi="Garamond" w:cs="Times New Roman"/>
          <w:sz w:val="28"/>
          <w:szCs w:val="28"/>
          <w:lang w:eastAsia="fr-FR"/>
        </w:rPr>
        <w:t xml:space="preserve"> Il faut toujours se demander comment la révélation </w:t>
      </w:r>
      <w:r w:rsidR="00D845AE">
        <w:rPr>
          <w:rFonts w:ascii="Garamond" w:eastAsia="Times New Roman" w:hAnsi="Garamond" w:cs="Times New Roman"/>
          <w:sz w:val="28"/>
          <w:szCs w:val="28"/>
          <w:lang w:eastAsia="fr-FR"/>
        </w:rPr>
        <w:t>de l’amour de Dieu que le</w:t>
      </w:r>
      <w:r w:rsidR="00DB50CB" w:rsidRPr="00DB50CB">
        <w:rPr>
          <w:rFonts w:ascii="Garamond" w:eastAsia="Times New Roman" w:hAnsi="Garamond" w:cs="Times New Roman"/>
          <w:sz w:val="28"/>
          <w:szCs w:val="28"/>
          <w:lang w:eastAsia="fr-FR"/>
        </w:rPr>
        <w:t xml:space="preserve"> Christ</w:t>
      </w:r>
      <w:r w:rsidR="00D845AE">
        <w:rPr>
          <w:rFonts w:ascii="Garamond" w:eastAsia="Times New Roman" w:hAnsi="Garamond" w:cs="Times New Roman"/>
          <w:sz w:val="28"/>
          <w:szCs w:val="28"/>
          <w:lang w:eastAsia="fr-FR"/>
        </w:rPr>
        <w:t xml:space="preserve"> est venu incarner,</w:t>
      </w:r>
      <w:r w:rsidR="00DB50CB" w:rsidRPr="00DB50CB">
        <w:rPr>
          <w:rFonts w:ascii="Garamond" w:eastAsia="Times New Roman" w:hAnsi="Garamond" w:cs="Times New Roman"/>
          <w:sz w:val="28"/>
          <w:szCs w:val="28"/>
          <w:lang w:eastAsia="fr-FR"/>
        </w:rPr>
        <w:t xml:space="preserve"> éclaire sous un jour nouveau le</w:t>
      </w:r>
      <w:r w:rsidR="00E353EE">
        <w:rPr>
          <w:rFonts w:ascii="Garamond" w:eastAsia="Times New Roman" w:hAnsi="Garamond" w:cs="Times New Roman"/>
          <w:sz w:val="28"/>
          <w:szCs w:val="28"/>
          <w:lang w:eastAsia="fr-FR"/>
        </w:rPr>
        <w:t>s</w:t>
      </w:r>
      <w:r w:rsidR="00DB50CB" w:rsidRPr="00DB50CB">
        <w:rPr>
          <w:rFonts w:ascii="Garamond" w:eastAsia="Times New Roman" w:hAnsi="Garamond" w:cs="Times New Roman"/>
          <w:sz w:val="28"/>
          <w:szCs w:val="28"/>
          <w:lang w:eastAsia="fr-FR"/>
        </w:rPr>
        <w:t xml:space="preserve"> texte</w:t>
      </w:r>
      <w:r w:rsidR="00E353EE">
        <w:rPr>
          <w:rFonts w:ascii="Garamond" w:eastAsia="Times New Roman" w:hAnsi="Garamond" w:cs="Times New Roman"/>
          <w:sz w:val="28"/>
          <w:szCs w:val="28"/>
          <w:lang w:eastAsia="fr-FR"/>
        </w:rPr>
        <w:t>s de l’Ancien Testament</w:t>
      </w:r>
      <w:r w:rsidR="00014649">
        <w:rPr>
          <w:rFonts w:ascii="Garamond" w:eastAsia="Times New Roman" w:hAnsi="Garamond" w:cs="Times New Roman"/>
          <w:sz w:val="28"/>
          <w:szCs w:val="28"/>
          <w:lang w:eastAsia="fr-FR"/>
        </w:rPr>
        <w:t>, ou ceux même du Nouveau.</w:t>
      </w:r>
      <w:r w:rsidR="00DB50CB" w:rsidRPr="00DB50CB">
        <w:rPr>
          <w:rFonts w:ascii="Garamond" w:eastAsia="Times New Roman" w:hAnsi="Garamond" w:cs="Times New Roman"/>
          <w:sz w:val="28"/>
          <w:szCs w:val="28"/>
          <w:lang w:eastAsia="fr-FR"/>
        </w:rPr>
        <w:t xml:space="preserve"> Comment la grâce révélée en Christ vient donner </w:t>
      </w:r>
      <w:r w:rsidR="0019025F">
        <w:rPr>
          <w:rFonts w:ascii="Garamond" w:eastAsia="Times New Roman" w:hAnsi="Garamond" w:cs="Times New Roman"/>
          <w:sz w:val="28"/>
          <w:szCs w:val="28"/>
          <w:lang w:eastAsia="fr-FR"/>
        </w:rPr>
        <w:t>son souffle, son Esprit</w:t>
      </w:r>
      <w:r w:rsidR="00DB50CB" w:rsidRPr="00DB50CB">
        <w:rPr>
          <w:rFonts w:ascii="Garamond" w:eastAsia="Times New Roman" w:hAnsi="Garamond" w:cs="Times New Roman"/>
          <w:sz w:val="28"/>
          <w:szCs w:val="28"/>
          <w:lang w:eastAsia="fr-FR"/>
        </w:rPr>
        <w:t xml:space="preserve"> à la lettre d</w:t>
      </w:r>
      <w:r w:rsidR="00E353EE">
        <w:rPr>
          <w:rFonts w:ascii="Garamond" w:eastAsia="Times New Roman" w:hAnsi="Garamond" w:cs="Times New Roman"/>
          <w:sz w:val="28"/>
          <w:szCs w:val="28"/>
          <w:lang w:eastAsia="fr-FR"/>
        </w:rPr>
        <w:t>e ces</w:t>
      </w:r>
      <w:r w:rsidR="00DB50CB" w:rsidRPr="00DB50CB">
        <w:rPr>
          <w:rFonts w:ascii="Garamond" w:eastAsia="Times New Roman" w:hAnsi="Garamond" w:cs="Times New Roman"/>
          <w:sz w:val="28"/>
          <w:szCs w:val="28"/>
          <w:lang w:eastAsia="fr-FR"/>
        </w:rPr>
        <w:t xml:space="preserve"> texte</w:t>
      </w:r>
      <w:r w:rsidR="00E353EE">
        <w:rPr>
          <w:rFonts w:ascii="Garamond" w:eastAsia="Times New Roman" w:hAnsi="Garamond" w:cs="Times New Roman"/>
          <w:sz w:val="28"/>
          <w:szCs w:val="28"/>
          <w:lang w:eastAsia="fr-FR"/>
        </w:rPr>
        <w:t>s</w:t>
      </w:r>
      <w:r w:rsidR="00DB50CB" w:rsidRPr="00DB50CB">
        <w:rPr>
          <w:rFonts w:ascii="Garamond" w:eastAsia="Times New Roman" w:hAnsi="Garamond" w:cs="Times New Roman"/>
          <w:sz w:val="28"/>
          <w:szCs w:val="28"/>
          <w:lang w:eastAsia="fr-FR"/>
        </w:rPr>
        <w:t>.</w:t>
      </w:r>
    </w:p>
    <w:p w14:paraId="205FBDCF" w14:textId="2CDD0309" w:rsidR="00E353EE" w:rsidRPr="00E353EE" w:rsidRDefault="00E353EE" w:rsidP="00E353EE">
      <w:pPr>
        <w:spacing w:after="120" w:line="240" w:lineRule="auto"/>
        <w:jc w:val="both"/>
        <w:rPr>
          <w:rFonts w:ascii="Garamond" w:eastAsia="Times New Roman" w:hAnsi="Garamond" w:cs="Times New Roman"/>
          <w:b/>
          <w:bCs/>
          <w:sz w:val="28"/>
          <w:szCs w:val="28"/>
          <w:lang w:eastAsia="fr-FR"/>
        </w:rPr>
      </w:pPr>
      <w:r w:rsidRPr="00E353EE">
        <w:rPr>
          <w:rFonts w:ascii="Garamond" w:eastAsia="Times New Roman" w:hAnsi="Garamond" w:cs="Times New Roman"/>
          <w:b/>
          <w:bCs/>
          <w:sz w:val="28"/>
          <w:szCs w:val="28"/>
          <w:lang w:eastAsia="fr-FR"/>
        </w:rPr>
        <w:t>2) Le Royaume</w:t>
      </w:r>
    </w:p>
    <w:p w14:paraId="75FDEA25" w14:textId="60A982EE" w:rsidR="00DB50CB" w:rsidRDefault="00DB50CB" w:rsidP="008C0658">
      <w:pPr>
        <w:spacing w:after="120" w:line="240" w:lineRule="auto"/>
        <w:jc w:val="both"/>
        <w:rPr>
          <w:rFonts w:ascii="Garamond" w:eastAsia="Times New Roman" w:hAnsi="Garamond" w:cs="Times New Roman"/>
          <w:sz w:val="28"/>
          <w:szCs w:val="28"/>
          <w:lang w:eastAsia="fr-FR"/>
        </w:rPr>
      </w:pPr>
      <w:r w:rsidRPr="00DB50CB">
        <w:rPr>
          <w:rFonts w:ascii="Garamond" w:eastAsia="Times New Roman" w:hAnsi="Garamond" w:cs="Times New Roman"/>
          <w:sz w:val="28"/>
          <w:szCs w:val="28"/>
          <w:lang w:eastAsia="fr-FR"/>
        </w:rPr>
        <w:tab/>
      </w:r>
      <w:r w:rsidR="00D845AE">
        <w:rPr>
          <w:rFonts w:ascii="Garamond" w:eastAsia="Times New Roman" w:hAnsi="Garamond" w:cs="Times New Roman"/>
          <w:b/>
          <w:bCs/>
          <w:sz w:val="28"/>
          <w:szCs w:val="28"/>
          <w:lang w:eastAsia="fr-FR"/>
        </w:rPr>
        <w:t>Mais le passage que nous lisons à d’autre</w:t>
      </w:r>
      <w:r w:rsidR="00893E40">
        <w:rPr>
          <w:rFonts w:ascii="Garamond" w:eastAsia="Times New Roman" w:hAnsi="Garamond" w:cs="Times New Roman"/>
          <w:b/>
          <w:bCs/>
          <w:sz w:val="28"/>
          <w:szCs w:val="28"/>
          <w:lang w:eastAsia="fr-FR"/>
        </w:rPr>
        <w:t>s</w:t>
      </w:r>
      <w:r w:rsidR="00D845AE">
        <w:rPr>
          <w:rFonts w:ascii="Garamond" w:eastAsia="Times New Roman" w:hAnsi="Garamond" w:cs="Times New Roman"/>
          <w:b/>
          <w:bCs/>
          <w:sz w:val="28"/>
          <w:szCs w:val="28"/>
          <w:lang w:eastAsia="fr-FR"/>
        </w:rPr>
        <w:t xml:space="preserve"> choses à nous dire, et notamment</w:t>
      </w:r>
      <w:r w:rsidR="002A32F6">
        <w:rPr>
          <w:rFonts w:ascii="Garamond" w:eastAsia="Times New Roman" w:hAnsi="Garamond" w:cs="Times New Roman"/>
          <w:b/>
          <w:bCs/>
          <w:sz w:val="28"/>
          <w:szCs w:val="28"/>
          <w:lang w:eastAsia="fr-FR"/>
        </w:rPr>
        <w:t xml:space="preserve"> sur le</w:t>
      </w:r>
      <w:r w:rsidRPr="00DB50CB">
        <w:rPr>
          <w:rFonts w:ascii="Garamond" w:eastAsia="Times New Roman" w:hAnsi="Garamond" w:cs="Times New Roman"/>
          <w:b/>
          <w:bCs/>
          <w:sz w:val="28"/>
          <w:szCs w:val="28"/>
          <w:lang w:eastAsia="fr-FR"/>
        </w:rPr>
        <w:t xml:space="preserve"> Royaume</w:t>
      </w:r>
      <w:r w:rsidRPr="00DB50CB">
        <w:rPr>
          <w:rFonts w:ascii="Garamond" w:eastAsia="Times New Roman" w:hAnsi="Garamond" w:cs="Times New Roman"/>
          <w:sz w:val="28"/>
          <w:szCs w:val="28"/>
          <w:lang w:eastAsia="fr-FR"/>
        </w:rPr>
        <w:t xml:space="preserve">. Cet enseignement est contenu dans la </w:t>
      </w:r>
      <w:r w:rsidR="00D845AE">
        <w:rPr>
          <w:rFonts w:ascii="Garamond" w:eastAsia="Times New Roman" w:hAnsi="Garamond" w:cs="Times New Roman"/>
          <w:sz w:val="28"/>
          <w:szCs w:val="28"/>
          <w:lang w:eastAsia="fr-FR"/>
        </w:rPr>
        <w:t>première</w:t>
      </w:r>
      <w:r w:rsidRPr="00DB50CB">
        <w:rPr>
          <w:rFonts w:ascii="Garamond" w:eastAsia="Times New Roman" w:hAnsi="Garamond" w:cs="Times New Roman"/>
          <w:sz w:val="28"/>
          <w:szCs w:val="28"/>
          <w:lang w:eastAsia="fr-FR"/>
        </w:rPr>
        <w:t xml:space="preserve"> modification opérée par </w:t>
      </w:r>
      <w:r w:rsidR="00893E40">
        <w:rPr>
          <w:rFonts w:ascii="Garamond" w:eastAsia="Times New Roman" w:hAnsi="Garamond" w:cs="Times New Roman"/>
          <w:sz w:val="28"/>
          <w:szCs w:val="28"/>
          <w:lang w:eastAsia="fr-FR"/>
        </w:rPr>
        <w:t>Jésus</w:t>
      </w:r>
      <w:r w:rsidRPr="00DB50CB">
        <w:rPr>
          <w:rFonts w:ascii="Garamond" w:eastAsia="Times New Roman" w:hAnsi="Garamond" w:cs="Times New Roman"/>
          <w:sz w:val="28"/>
          <w:szCs w:val="28"/>
          <w:lang w:eastAsia="fr-FR"/>
        </w:rPr>
        <w:t xml:space="preserve">. Comme je l’ai dit, </w:t>
      </w:r>
      <w:r w:rsidR="00893E40">
        <w:rPr>
          <w:rFonts w:ascii="Garamond" w:eastAsia="Times New Roman" w:hAnsi="Garamond" w:cs="Times New Roman"/>
          <w:sz w:val="28"/>
          <w:szCs w:val="28"/>
          <w:lang w:eastAsia="fr-FR"/>
        </w:rPr>
        <w:t>le maître de Nazareth</w:t>
      </w:r>
      <w:r w:rsidR="002A32F6">
        <w:rPr>
          <w:rFonts w:ascii="Garamond" w:eastAsia="Times New Roman" w:hAnsi="Garamond" w:cs="Times New Roman"/>
          <w:sz w:val="28"/>
          <w:szCs w:val="28"/>
          <w:lang w:eastAsia="fr-FR"/>
        </w:rPr>
        <w:t xml:space="preserve"> remplace</w:t>
      </w:r>
      <w:r w:rsidRPr="00DB50CB">
        <w:rPr>
          <w:rFonts w:ascii="Garamond" w:eastAsia="Times New Roman" w:hAnsi="Garamond" w:cs="Times New Roman"/>
          <w:sz w:val="28"/>
          <w:szCs w:val="28"/>
          <w:lang w:eastAsia="fr-FR"/>
        </w:rPr>
        <w:t xml:space="preserve"> le </w:t>
      </w:r>
      <w:r w:rsidR="0019025F">
        <w:rPr>
          <w:rFonts w:ascii="Garamond" w:eastAsia="Times New Roman" w:hAnsi="Garamond" w:cs="Times New Roman"/>
          <w:sz w:val="28"/>
          <w:szCs w:val="28"/>
          <w:lang w:eastAsia="fr-FR"/>
        </w:rPr>
        <w:t>passage</w:t>
      </w:r>
      <w:r w:rsidRPr="00DB50CB">
        <w:rPr>
          <w:rFonts w:ascii="Garamond" w:eastAsia="Times New Roman" w:hAnsi="Garamond" w:cs="Times New Roman"/>
          <w:sz w:val="28"/>
          <w:szCs w:val="28"/>
          <w:lang w:eastAsia="fr-FR"/>
        </w:rPr>
        <w:t xml:space="preserve"> sur les malades (</w:t>
      </w:r>
      <w:r w:rsidRPr="00DB50CB">
        <w:rPr>
          <w:rFonts w:ascii="Garamond" w:eastAsia="Times New Roman" w:hAnsi="Garamond" w:cs="Times New Roman"/>
          <w:i/>
          <w:iCs/>
          <w:sz w:val="28"/>
          <w:szCs w:val="28"/>
          <w:u w:val="single"/>
          <w:lang w:eastAsia="fr-FR"/>
        </w:rPr>
        <w:t>il m’a envoyé pour guérir ceux qui ont le cœur brisé</w:t>
      </w:r>
      <w:r w:rsidRPr="00DB50CB">
        <w:rPr>
          <w:rFonts w:ascii="Garamond" w:eastAsia="Times New Roman" w:hAnsi="Garamond" w:cs="Times New Roman"/>
          <w:sz w:val="28"/>
          <w:szCs w:val="28"/>
          <w:lang w:eastAsia="fr-FR"/>
        </w:rPr>
        <w:t>) par un</w:t>
      </w:r>
      <w:r w:rsidR="0019025F">
        <w:rPr>
          <w:rFonts w:ascii="Garamond" w:eastAsia="Times New Roman" w:hAnsi="Garamond" w:cs="Times New Roman"/>
          <w:sz w:val="28"/>
          <w:szCs w:val="28"/>
          <w:lang w:eastAsia="fr-FR"/>
        </w:rPr>
        <w:t xml:space="preserve">e phrase évoquant </w:t>
      </w:r>
      <w:r w:rsidRPr="00DB50CB">
        <w:rPr>
          <w:rFonts w:ascii="Garamond" w:eastAsia="Times New Roman" w:hAnsi="Garamond" w:cs="Times New Roman"/>
          <w:sz w:val="28"/>
          <w:szCs w:val="28"/>
          <w:lang w:eastAsia="fr-FR"/>
        </w:rPr>
        <w:t>les opprimés (</w:t>
      </w:r>
      <w:r w:rsidRPr="002A32F6">
        <w:rPr>
          <w:rFonts w:ascii="Garamond" w:eastAsia="Times New Roman" w:hAnsi="Garamond" w:cs="Times New Roman"/>
          <w:i/>
          <w:iCs/>
          <w:sz w:val="28"/>
          <w:szCs w:val="28"/>
          <w:u w:val="single"/>
          <w:lang w:eastAsia="fr-FR"/>
        </w:rPr>
        <w:t xml:space="preserve">pour renvoyer libres les </w:t>
      </w:r>
      <w:r w:rsidR="002A32F6">
        <w:rPr>
          <w:rFonts w:ascii="Garamond" w:eastAsia="Times New Roman" w:hAnsi="Garamond" w:cs="Times New Roman"/>
          <w:i/>
          <w:iCs/>
          <w:sz w:val="28"/>
          <w:szCs w:val="28"/>
          <w:u w:val="single"/>
          <w:lang w:eastAsia="fr-FR"/>
        </w:rPr>
        <w:t>opprimés</w:t>
      </w:r>
      <w:r w:rsidRPr="00DB50CB">
        <w:rPr>
          <w:rFonts w:ascii="Garamond" w:eastAsia="Times New Roman" w:hAnsi="Garamond" w:cs="Times New Roman"/>
          <w:sz w:val="28"/>
          <w:szCs w:val="28"/>
          <w:lang w:eastAsia="fr-FR"/>
        </w:rPr>
        <w:t xml:space="preserve">). Cette modification peut </w:t>
      </w:r>
      <w:r w:rsidR="002A32F6">
        <w:rPr>
          <w:rFonts w:ascii="Garamond" w:eastAsia="Times New Roman" w:hAnsi="Garamond" w:cs="Times New Roman"/>
          <w:sz w:val="28"/>
          <w:szCs w:val="28"/>
          <w:lang w:eastAsia="fr-FR"/>
        </w:rPr>
        <w:t>s’expliquer par le fait que Jésus</w:t>
      </w:r>
      <w:r w:rsidRPr="00DB50CB">
        <w:rPr>
          <w:rFonts w:ascii="Garamond" w:eastAsia="Times New Roman" w:hAnsi="Garamond" w:cs="Times New Roman"/>
          <w:b/>
          <w:bCs/>
          <w:sz w:val="28"/>
          <w:szCs w:val="28"/>
          <w:lang w:eastAsia="fr-FR"/>
        </w:rPr>
        <w:t xml:space="preserve"> désire insister sur </w:t>
      </w:r>
      <w:r w:rsidR="002A32F6">
        <w:rPr>
          <w:rFonts w:ascii="Garamond" w:eastAsia="Times New Roman" w:hAnsi="Garamond" w:cs="Times New Roman"/>
          <w:b/>
          <w:bCs/>
          <w:sz w:val="28"/>
          <w:szCs w:val="28"/>
          <w:lang w:eastAsia="fr-FR"/>
        </w:rPr>
        <w:t>l’importance</w:t>
      </w:r>
      <w:r w:rsidRPr="00DB50CB">
        <w:rPr>
          <w:rFonts w:ascii="Garamond" w:eastAsia="Times New Roman" w:hAnsi="Garamond" w:cs="Times New Roman"/>
          <w:b/>
          <w:bCs/>
          <w:sz w:val="28"/>
          <w:szCs w:val="28"/>
          <w:lang w:eastAsia="fr-FR"/>
        </w:rPr>
        <w:t xml:space="preserve"> de la libération</w:t>
      </w:r>
      <w:r w:rsidRPr="00DB50CB">
        <w:rPr>
          <w:rFonts w:ascii="Garamond" w:eastAsia="Times New Roman" w:hAnsi="Garamond" w:cs="Times New Roman"/>
          <w:sz w:val="28"/>
          <w:szCs w:val="28"/>
          <w:lang w:eastAsia="fr-FR"/>
        </w:rPr>
        <w:t xml:space="preserve">. </w:t>
      </w:r>
      <w:r w:rsidR="002A32F6">
        <w:rPr>
          <w:rFonts w:ascii="Garamond" w:eastAsia="Times New Roman" w:hAnsi="Garamond" w:cs="Times New Roman"/>
          <w:sz w:val="28"/>
          <w:szCs w:val="28"/>
          <w:lang w:eastAsia="fr-FR"/>
        </w:rPr>
        <w:t>L</w:t>
      </w:r>
      <w:r w:rsidRPr="00DB50CB">
        <w:rPr>
          <w:rFonts w:ascii="Garamond" w:eastAsia="Times New Roman" w:hAnsi="Garamond" w:cs="Times New Roman"/>
          <w:sz w:val="28"/>
          <w:szCs w:val="28"/>
          <w:lang w:eastAsia="fr-FR"/>
        </w:rPr>
        <w:t xml:space="preserve">e Royaume </w:t>
      </w:r>
      <w:r w:rsidR="002A32F6">
        <w:rPr>
          <w:rFonts w:ascii="Garamond" w:eastAsia="Times New Roman" w:hAnsi="Garamond" w:cs="Times New Roman"/>
          <w:sz w:val="28"/>
          <w:szCs w:val="28"/>
          <w:lang w:eastAsia="fr-FR"/>
        </w:rPr>
        <w:t xml:space="preserve">qu’il est venu annoncer, qu’Il est venu incarner </w:t>
      </w:r>
      <w:r w:rsidRPr="00DB50CB">
        <w:rPr>
          <w:rFonts w:ascii="Garamond" w:eastAsia="Times New Roman" w:hAnsi="Garamond" w:cs="Times New Roman"/>
          <w:sz w:val="28"/>
          <w:szCs w:val="28"/>
          <w:lang w:eastAsia="fr-FR"/>
        </w:rPr>
        <w:t>se concrétise</w:t>
      </w:r>
      <w:r w:rsidR="002A32F6">
        <w:rPr>
          <w:rFonts w:ascii="Garamond" w:eastAsia="Times New Roman" w:hAnsi="Garamond" w:cs="Times New Roman"/>
          <w:sz w:val="28"/>
          <w:szCs w:val="28"/>
          <w:lang w:eastAsia="fr-FR"/>
        </w:rPr>
        <w:t>, se manifeste principalement</w:t>
      </w:r>
      <w:r w:rsidRPr="00DB50CB">
        <w:rPr>
          <w:rFonts w:ascii="Garamond" w:eastAsia="Times New Roman" w:hAnsi="Garamond" w:cs="Times New Roman"/>
          <w:sz w:val="28"/>
          <w:szCs w:val="28"/>
          <w:lang w:eastAsia="fr-FR"/>
        </w:rPr>
        <w:t xml:space="preserve"> par des libérations</w:t>
      </w:r>
      <w:r w:rsidR="002A32F6">
        <w:rPr>
          <w:rFonts w:ascii="Garamond" w:eastAsia="Times New Roman" w:hAnsi="Garamond" w:cs="Times New Roman"/>
          <w:sz w:val="28"/>
          <w:szCs w:val="28"/>
          <w:lang w:eastAsia="fr-FR"/>
        </w:rPr>
        <w:t>,</w:t>
      </w:r>
      <w:r w:rsidRPr="00DB50CB">
        <w:rPr>
          <w:rFonts w:ascii="Garamond" w:eastAsia="Times New Roman" w:hAnsi="Garamond" w:cs="Times New Roman"/>
          <w:sz w:val="28"/>
          <w:szCs w:val="28"/>
          <w:lang w:eastAsia="fr-FR"/>
        </w:rPr>
        <w:t xml:space="preserve"> et pas seulement dans les domaines de la maladie ou de la possession. </w:t>
      </w:r>
      <w:r w:rsidR="002A32F6">
        <w:rPr>
          <w:rFonts w:ascii="Garamond" w:eastAsia="Times New Roman" w:hAnsi="Garamond" w:cs="Times New Roman"/>
          <w:sz w:val="28"/>
          <w:szCs w:val="28"/>
          <w:lang w:eastAsia="fr-FR"/>
        </w:rPr>
        <w:t>L</w:t>
      </w:r>
      <w:r w:rsidRPr="00DB50CB">
        <w:rPr>
          <w:rFonts w:ascii="Garamond" w:eastAsia="Times New Roman" w:hAnsi="Garamond" w:cs="Times New Roman"/>
          <w:sz w:val="28"/>
          <w:szCs w:val="28"/>
          <w:lang w:eastAsia="fr-FR"/>
        </w:rPr>
        <w:t xml:space="preserve">a venue de Jésus est une puissance de libération pour tous ceux qui sont </w:t>
      </w:r>
      <w:r w:rsidR="008966F2">
        <w:rPr>
          <w:rFonts w:ascii="Garamond" w:eastAsia="Times New Roman" w:hAnsi="Garamond" w:cs="Times New Roman"/>
          <w:sz w:val="28"/>
          <w:szCs w:val="28"/>
          <w:lang w:eastAsia="fr-FR"/>
        </w:rPr>
        <w:t>opprimés</w:t>
      </w:r>
      <w:r w:rsidRPr="00DB50CB">
        <w:rPr>
          <w:rFonts w:ascii="Garamond" w:eastAsia="Times New Roman" w:hAnsi="Garamond" w:cs="Times New Roman"/>
          <w:sz w:val="28"/>
          <w:szCs w:val="28"/>
          <w:lang w:eastAsia="fr-FR"/>
        </w:rPr>
        <w:t xml:space="preserve"> : quelles que soient les forces dont ils </w:t>
      </w:r>
      <w:r w:rsidR="00014649">
        <w:rPr>
          <w:rFonts w:ascii="Garamond" w:eastAsia="Times New Roman" w:hAnsi="Garamond" w:cs="Times New Roman"/>
          <w:sz w:val="28"/>
          <w:szCs w:val="28"/>
          <w:lang w:eastAsia="fr-FR"/>
        </w:rPr>
        <w:t xml:space="preserve">ou elles </w:t>
      </w:r>
      <w:r w:rsidRPr="00DB50CB">
        <w:rPr>
          <w:rFonts w:ascii="Garamond" w:eastAsia="Times New Roman" w:hAnsi="Garamond" w:cs="Times New Roman"/>
          <w:sz w:val="28"/>
          <w:szCs w:val="28"/>
          <w:lang w:eastAsia="fr-FR"/>
        </w:rPr>
        <w:t xml:space="preserve">sont victimes. </w:t>
      </w:r>
      <w:r w:rsidRPr="00DB50CB">
        <w:rPr>
          <w:rFonts w:ascii="Garamond" w:eastAsia="Times New Roman" w:hAnsi="Garamond" w:cs="Times New Roman"/>
          <w:b/>
          <w:bCs/>
          <w:sz w:val="28"/>
          <w:szCs w:val="28"/>
          <w:lang w:eastAsia="fr-FR"/>
        </w:rPr>
        <w:t>Et nous le savons tout autant que lui</w:t>
      </w:r>
      <w:r w:rsidRPr="00DB50CB">
        <w:rPr>
          <w:rFonts w:ascii="Garamond" w:eastAsia="Times New Roman" w:hAnsi="Garamond" w:cs="Times New Roman"/>
          <w:sz w:val="28"/>
          <w:szCs w:val="28"/>
          <w:lang w:eastAsia="fr-FR"/>
        </w:rPr>
        <w:t>. L’</w:t>
      </w:r>
      <w:r w:rsidR="0019025F">
        <w:rPr>
          <w:rFonts w:ascii="Garamond" w:eastAsia="Times New Roman" w:hAnsi="Garamond" w:cs="Times New Roman"/>
          <w:sz w:val="28"/>
          <w:szCs w:val="28"/>
          <w:lang w:eastAsia="fr-FR"/>
        </w:rPr>
        <w:t>É</w:t>
      </w:r>
      <w:r w:rsidRPr="00DB50CB">
        <w:rPr>
          <w:rFonts w:ascii="Garamond" w:eastAsia="Times New Roman" w:hAnsi="Garamond" w:cs="Times New Roman"/>
          <w:sz w:val="28"/>
          <w:szCs w:val="28"/>
          <w:lang w:eastAsia="fr-FR"/>
        </w:rPr>
        <w:t xml:space="preserve">vangile est </w:t>
      </w:r>
      <w:r w:rsidRPr="00DB50CB">
        <w:rPr>
          <w:rFonts w:ascii="Garamond" w:eastAsia="Times New Roman" w:hAnsi="Garamond" w:cs="Times New Roman"/>
          <w:sz w:val="28"/>
          <w:szCs w:val="28"/>
          <w:lang w:eastAsia="fr-FR"/>
        </w:rPr>
        <w:lastRenderedPageBreak/>
        <w:t xml:space="preserve">essentiellement, profondément libérateur. </w:t>
      </w:r>
      <w:r w:rsidRPr="00014649">
        <w:rPr>
          <w:rFonts w:ascii="Garamond" w:eastAsia="Times New Roman" w:hAnsi="Garamond" w:cs="Times New Roman"/>
          <w:b/>
          <w:bCs/>
          <w:sz w:val="28"/>
          <w:szCs w:val="28"/>
          <w:lang w:eastAsia="fr-FR"/>
        </w:rPr>
        <w:t xml:space="preserve">Nous le savons pour l’avoir expérimenté dans notre chair, </w:t>
      </w:r>
      <w:proofErr w:type="spellStart"/>
      <w:proofErr w:type="gramStart"/>
      <w:r w:rsidRPr="00014649">
        <w:rPr>
          <w:rFonts w:ascii="Garamond" w:eastAsia="Times New Roman" w:hAnsi="Garamond" w:cs="Times New Roman"/>
          <w:b/>
          <w:bCs/>
          <w:sz w:val="28"/>
          <w:szCs w:val="28"/>
          <w:lang w:eastAsia="fr-FR"/>
        </w:rPr>
        <w:t>chacun</w:t>
      </w:r>
      <w:r w:rsidR="008966F2" w:rsidRPr="00014649">
        <w:rPr>
          <w:rFonts w:ascii="Garamond" w:eastAsia="Times New Roman" w:hAnsi="Garamond" w:cs="Times New Roman"/>
          <w:b/>
          <w:bCs/>
          <w:sz w:val="28"/>
          <w:szCs w:val="28"/>
          <w:lang w:eastAsia="fr-FR"/>
        </w:rPr>
        <w:t>.e</w:t>
      </w:r>
      <w:proofErr w:type="spellEnd"/>
      <w:proofErr w:type="gramEnd"/>
      <w:r w:rsidR="008966F2" w:rsidRPr="00014649">
        <w:rPr>
          <w:rFonts w:ascii="Garamond" w:eastAsia="Times New Roman" w:hAnsi="Garamond" w:cs="Times New Roman"/>
          <w:b/>
          <w:bCs/>
          <w:sz w:val="28"/>
          <w:szCs w:val="28"/>
          <w:lang w:eastAsia="fr-FR"/>
        </w:rPr>
        <w:t xml:space="preserve"> d’entre nous, même si c’est</w:t>
      </w:r>
      <w:r w:rsidRPr="00014649">
        <w:rPr>
          <w:rFonts w:ascii="Garamond" w:eastAsia="Times New Roman" w:hAnsi="Garamond" w:cs="Times New Roman"/>
          <w:b/>
          <w:bCs/>
          <w:sz w:val="28"/>
          <w:szCs w:val="28"/>
          <w:lang w:eastAsia="fr-FR"/>
        </w:rPr>
        <w:t xml:space="preserve"> de manière différente</w:t>
      </w:r>
      <w:r w:rsidRPr="00DB50CB">
        <w:rPr>
          <w:rFonts w:ascii="Garamond" w:eastAsia="Times New Roman" w:hAnsi="Garamond" w:cs="Times New Roman"/>
          <w:sz w:val="28"/>
          <w:szCs w:val="28"/>
          <w:lang w:eastAsia="fr-FR"/>
        </w:rPr>
        <w:t>. L’</w:t>
      </w:r>
      <w:r w:rsidR="0019025F">
        <w:rPr>
          <w:rFonts w:ascii="Garamond" w:eastAsia="Times New Roman" w:hAnsi="Garamond" w:cs="Times New Roman"/>
          <w:sz w:val="28"/>
          <w:szCs w:val="28"/>
          <w:lang w:eastAsia="fr-FR"/>
        </w:rPr>
        <w:t>É</w:t>
      </w:r>
      <w:r w:rsidRPr="00DB50CB">
        <w:rPr>
          <w:rFonts w:ascii="Garamond" w:eastAsia="Times New Roman" w:hAnsi="Garamond" w:cs="Times New Roman"/>
          <w:sz w:val="28"/>
          <w:szCs w:val="28"/>
          <w:lang w:eastAsia="fr-FR"/>
        </w:rPr>
        <w:t>vangile, la venue de Jésus dans notre cœur a délivré l’un d’une culpabilité écrasante</w:t>
      </w:r>
      <w:r w:rsidR="00893E40">
        <w:rPr>
          <w:rFonts w:ascii="Garamond" w:eastAsia="Times New Roman" w:hAnsi="Garamond" w:cs="Times New Roman"/>
          <w:sz w:val="28"/>
          <w:szCs w:val="28"/>
          <w:lang w:eastAsia="fr-FR"/>
        </w:rPr>
        <w:t xml:space="preserve"> </w:t>
      </w:r>
      <w:r w:rsidRPr="00DB50CB">
        <w:rPr>
          <w:rFonts w:ascii="Garamond" w:eastAsia="Times New Roman" w:hAnsi="Garamond" w:cs="Times New Roman"/>
          <w:sz w:val="28"/>
          <w:szCs w:val="28"/>
          <w:lang w:eastAsia="fr-FR"/>
        </w:rPr>
        <w:t xml:space="preserve">; l’autre du ressentiment qui peut amener à la haine et au meurtre ; un autre du mépris de soi qui peut conduire </w:t>
      </w:r>
      <w:r w:rsidR="008966F2">
        <w:rPr>
          <w:rFonts w:ascii="Garamond" w:eastAsia="Times New Roman" w:hAnsi="Garamond" w:cs="Times New Roman"/>
          <w:sz w:val="28"/>
          <w:szCs w:val="28"/>
          <w:lang w:eastAsia="fr-FR"/>
        </w:rPr>
        <w:t xml:space="preserve">au repli, à l’isolement et </w:t>
      </w:r>
      <w:r w:rsidRPr="00DB50CB">
        <w:rPr>
          <w:rFonts w:ascii="Garamond" w:eastAsia="Times New Roman" w:hAnsi="Garamond" w:cs="Times New Roman"/>
          <w:sz w:val="28"/>
          <w:szCs w:val="28"/>
          <w:lang w:eastAsia="fr-FR"/>
        </w:rPr>
        <w:t xml:space="preserve">à </w:t>
      </w:r>
      <w:r w:rsidR="008966F2">
        <w:rPr>
          <w:rFonts w:ascii="Garamond" w:eastAsia="Times New Roman" w:hAnsi="Garamond" w:cs="Times New Roman"/>
          <w:sz w:val="28"/>
          <w:szCs w:val="28"/>
          <w:lang w:eastAsia="fr-FR"/>
        </w:rPr>
        <w:t>une certaine</w:t>
      </w:r>
      <w:r w:rsidRPr="00DB50CB">
        <w:rPr>
          <w:rFonts w:ascii="Garamond" w:eastAsia="Times New Roman" w:hAnsi="Garamond" w:cs="Times New Roman"/>
          <w:sz w:val="28"/>
          <w:szCs w:val="28"/>
          <w:lang w:eastAsia="fr-FR"/>
        </w:rPr>
        <w:t xml:space="preserve"> mort sociale ; un autre du culte de la performance</w:t>
      </w:r>
      <w:r w:rsidR="00014649">
        <w:rPr>
          <w:rFonts w:ascii="Garamond" w:eastAsia="Times New Roman" w:hAnsi="Garamond" w:cs="Times New Roman"/>
          <w:sz w:val="28"/>
          <w:szCs w:val="28"/>
          <w:lang w:eastAsia="fr-FR"/>
        </w:rPr>
        <w:t>,</w:t>
      </w:r>
      <w:r w:rsidRPr="00DB50CB">
        <w:rPr>
          <w:rFonts w:ascii="Garamond" w:eastAsia="Times New Roman" w:hAnsi="Garamond" w:cs="Times New Roman"/>
          <w:sz w:val="28"/>
          <w:szCs w:val="28"/>
          <w:lang w:eastAsia="fr-FR"/>
        </w:rPr>
        <w:t xml:space="preserve"> qui amène à écraser les plus faibles.</w:t>
      </w:r>
      <w:r w:rsidR="00014649">
        <w:rPr>
          <w:rFonts w:ascii="Garamond" w:eastAsia="Times New Roman" w:hAnsi="Garamond" w:cs="Times New Roman"/>
          <w:sz w:val="28"/>
          <w:szCs w:val="28"/>
          <w:lang w:eastAsia="fr-FR"/>
        </w:rPr>
        <w:t xml:space="preserve"> Et bien d’autres manières…</w:t>
      </w:r>
      <w:r w:rsidRPr="00DB50CB">
        <w:rPr>
          <w:rFonts w:ascii="Garamond" w:eastAsia="Times New Roman" w:hAnsi="Garamond" w:cs="Times New Roman"/>
          <w:sz w:val="28"/>
          <w:szCs w:val="28"/>
          <w:lang w:eastAsia="fr-FR"/>
        </w:rPr>
        <w:t xml:space="preserve"> </w:t>
      </w:r>
      <w:r w:rsidRPr="00D845AE">
        <w:rPr>
          <w:rFonts w:ascii="Garamond" w:eastAsia="Times New Roman" w:hAnsi="Garamond" w:cs="Times New Roman"/>
          <w:b/>
          <w:bCs/>
          <w:sz w:val="28"/>
          <w:szCs w:val="28"/>
          <w:lang w:eastAsia="fr-FR"/>
        </w:rPr>
        <w:t>Oui, l’</w:t>
      </w:r>
      <w:r w:rsidR="0019025F" w:rsidRPr="00D845AE">
        <w:rPr>
          <w:rFonts w:ascii="Garamond" w:eastAsia="Times New Roman" w:hAnsi="Garamond" w:cs="Times New Roman"/>
          <w:b/>
          <w:bCs/>
          <w:sz w:val="28"/>
          <w:szCs w:val="28"/>
          <w:lang w:eastAsia="fr-FR"/>
        </w:rPr>
        <w:t>É</w:t>
      </w:r>
      <w:r w:rsidRPr="00D845AE">
        <w:rPr>
          <w:rFonts w:ascii="Garamond" w:eastAsia="Times New Roman" w:hAnsi="Garamond" w:cs="Times New Roman"/>
          <w:b/>
          <w:bCs/>
          <w:sz w:val="28"/>
          <w:szCs w:val="28"/>
          <w:lang w:eastAsia="fr-FR"/>
        </w:rPr>
        <w:t>vangile est puissamment libérateur</w:t>
      </w:r>
      <w:r w:rsidR="008C172D" w:rsidRPr="00D845AE">
        <w:rPr>
          <w:rFonts w:ascii="Garamond" w:eastAsia="Times New Roman" w:hAnsi="Garamond" w:cs="Times New Roman"/>
          <w:b/>
          <w:bCs/>
          <w:sz w:val="28"/>
          <w:szCs w:val="28"/>
          <w:lang w:eastAsia="fr-FR"/>
        </w:rPr>
        <w:t xml:space="preserve"> ! </w:t>
      </w:r>
      <w:r w:rsidRPr="00DB50CB">
        <w:rPr>
          <w:rFonts w:ascii="Garamond" w:eastAsia="Times New Roman" w:hAnsi="Garamond" w:cs="Times New Roman"/>
          <w:sz w:val="28"/>
          <w:szCs w:val="28"/>
          <w:lang w:eastAsia="fr-FR"/>
        </w:rPr>
        <w:t>Même s’il est vrai que les problèmes ne s’en vont pas comme par enchantement une fois que l’on a accueilli l’</w:t>
      </w:r>
      <w:r w:rsidR="008C172D">
        <w:rPr>
          <w:rFonts w:ascii="Garamond" w:eastAsia="Times New Roman" w:hAnsi="Garamond" w:cs="Times New Roman"/>
          <w:sz w:val="28"/>
          <w:szCs w:val="28"/>
          <w:lang w:eastAsia="fr-FR"/>
        </w:rPr>
        <w:t>É</w:t>
      </w:r>
      <w:r w:rsidRPr="00DB50CB">
        <w:rPr>
          <w:rFonts w:ascii="Garamond" w:eastAsia="Times New Roman" w:hAnsi="Garamond" w:cs="Times New Roman"/>
          <w:sz w:val="28"/>
          <w:szCs w:val="28"/>
          <w:lang w:eastAsia="fr-FR"/>
        </w:rPr>
        <w:t xml:space="preserve">vangile, il est vrai </w:t>
      </w:r>
      <w:r w:rsidR="008966F2">
        <w:rPr>
          <w:rFonts w:ascii="Garamond" w:eastAsia="Times New Roman" w:hAnsi="Garamond" w:cs="Times New Roman"/>
          <w:sz w:val="28"/>
          <w:szCs w:val="28"/>
          <w:lang w:eastAsia="fr-FR"/>
        </w:rPr>
        <w:t>que</w:t>
      </w:r>
      <w:r w:rsidRPr="00DB50CB">
        <w:rPr>
          <w:rFonts w:ascii="Garamond" w:eastAsia="Times New Roman" w:hAnsi="Garamond" w:cs="Times New Roman"/>
          <w:sz w:val="28"/>
          <w:szCs w:val="28"/>
          <w:lang w:eastAsia="fr-FR"/>
        </w:rPr>
        <w:t xml:space="preserve"> le message du Christ </w:t>
      </w:r>
      <w:r w:rsidR="008966F2">
        <w:rPr>
          <w:rFonts w:ascii="Garamond" w:eastAsia="Times New Roman" w:hAnsi="Garamond" w:cs="Times New Roman"/>
          <w:sz w:val="28"/>
          <w:szCs w:val="28"/>
          <w:lang w:eastAsia="fr-FR"/>
        </w:rPr>
        <w:t>agit</w:t>
      </w:r>
      <w:r w:rsidRPr="00DB50CB">
        <w:rPr>
          <w:rFonts w:ascii="Garamond" w:eastAsia="Times New Roman" w:hAnsi="Garamond" w:cs="Times New Roman"/>
          <w:sz w:val="28"/>
          <w:szCs w:val="28"/>
          <w:lang w:eastAsia="fr-FR"/>
        </w:rPr>
        <w:t>. Il redresse. C’est l’image de toutes ces guérisons de paralytiques : « </w:t>
      </w:r>
      <w:proofErr w:type="spellStart"/>
      <w:r w:rsidRPr="008966F2">
        <w:rPr>
          <w:rFonts w:ascii="Garamond" w:eastAsia="Times New Roman" w:hAnsi="Garamond" w:cs="Times New Roman"/>
          <w:i/>
          <w:iCs/>
          <w:sz w:val="28"/>
          <w:szCs w:val="28"/>
          <w:lang w:eastAsia="fr-FR"/>
        </w:rPr>
        <w:t>lève-toi</w:t>
      </w:r>
      <w:proofErr w:type="spellEnd"/>
      <w:r w:rsidRPr="008966F2">
        <w:rPr>
          <w:rFonts w:ascii="Garamond" w:eastAsia="Times New Roman" w:hAnsi="Garamond" w:cs="Times New Roman"/>
          <w:i/>
          <w:iCs/>
          <w:sz w:val="28"/>
          <w:szCs w:val="28"/>
          <w:lang w:eastAsia="fr-FR"/>
        </w:rPr>
        <w:t xml:space="preserve"> et marche</w:t>
      </w:r>
      <w:r w:rsidRPr="00DB50CB">
        <w:rPr>
          <w:rFonts w:ascii="Garamond" w:eastAsia="Times New Roman" w:hAnsi="Garamond" w:cs="Times New Roman"/>
          <w:sz w:val="28"/>
          <w:szCs w:val="28"/>
          <w:lang w:eastAsia="fr-FR"/>
        </w:rPr>
        <w:t xml:space="preserve"> », dit Jésus et à sa suite les apôtres. </w:t>
      </w:r>
      <w:r w:rsidR="000843B4">
        <w:rPr>
          <w:rFonts w:ascii="Garamond" w:eastAsia="Times New Roman" w:hAnsi="Garamond" w:cs="Times New Roman"/>
          <w:sz w:val="28"/>
          <w:szCs w:val="28"/>
          <w:lang w:eastAsia="fr-FR"/>
        </w:rPr>
        <w:t>Oui, l</w:t>
      </w:r>
      <w:r w:rsidRPr="00DB50CB">
        <w:rPr>
          <w:rFonts w:ascii="Garamond" w:eastAsia="Times New Roman" w:hAnsi="Garamond" w:cs="Times New Roman"/>
          <w:sz w:val="28"/>
          <w:szCs w:val="28"/>
          <w:lang w:eastAsia="fr-FR"/>
        </w:rPr>
        <w:t>’</w:t>
      </w:r>
      <w:r w:rsidR="008966F2">
        <w:rPr>
          <w:rFonts w:ascii="Garamond" w:eastAsia="Times New Roman" w:hAnsi="Garamond" w:cs="Times New Roman"/>
          <w:sz w:val="28"/>
          <w:szCs w:val="28"/>
          <w:lang w:eastAsia="fr-FR"/>
        </w:rPr>
        <w:t>É</w:t>
      </w:r>
      <w:r w:rsidRPr="00DB50CB">
        <w:rPr>
          <w:rFonts w:ascii="Garamond" w:eastAsia="Times New Roman" w:hAnsi="Garamond" w:cs="Times New Roman"/>
          <w:sz w:val="28"/>
          <w:szCs w:val="28"/>
          <w:lang w:eastAsia="fr-FR"/>
        </w:rPr>
        <w:t>vangile redresse</w:t>
      </w:r>
      <w:r w:rsidR="008C0658">
        <w:rPr>
          <w:rFonts w:ascii="Garamond" w:eastAsia="Times New Roman" w:hAnsi="Garamond" w:cs="Times New Roman"/>
          <w:sz w:val="28"/>
          <w:szCs w:val="28"/>
          <w:lang w:eastAsia="fr-FR"/>
        </w:rPr>
        <w:t> ! I</w:t>
      </w:r>
      <w:r w:rsidRPr="00DB50CB">
        <w:rPr>
          <w:rFonts w:ascii="Garamond" w:eastAsia="Times New Roman" w:hAnsi="Garamond" w:cs="Times New Roman"/>
          <w:sz w:val="28"/>
          <w:szCs w:val="28"/>
          <w:lang w:eastAsia="fr-FR"/>
        </w:rPr>
        <w:t>l ressuscite</w:t>
      </w:r>
      <w:r w:rsidR="008C0658">
        <w:rPr>
          <w:rFonts w:ascii="Garamond" w:eastAsia="Times New Roman" w:hAnsi="Garamond" w:cs="Times New Roman"/>
          <w:sz w:val="28"/>
          <w:szCs w:val="28"/>
          <w:lang w:eastAsia="fr-FR"/>
        </w:rPr>
        <w:t> ! I</w:t>
      </w:r>
      <w:r w:rsidRPr="00DB50CB">
        <w:rPr>
          <w:rFonts w:ascii="Garamond" w:eastAsia="Times New Roman" w:hAnsi="Garamond" w:cs="Times New Roman"/>
          <w:sz w:val="28"/>
          <w:szCs w:val="28"/>
          <w:lang w:eastAsia="fr-FR"/>
        </w:rPr>
        <w:t>l redonne force et courage.</w:t>
      </w:r>
      <w:r w:rsidR="00D845AE">
        <w:rPr>
          <w:rFonts w:ascii="Garamond" w:eastAsia="Times New Roman" w:hAnsi="Garamond" w:cs="Times New Roman"/>
          <w:sz w:val="28"/>
          <w:szCs w:val="28"/>
          <w:lang w:eastAsia="fr-FR"/>
        </w:rPr>
        <w:t xml:space="preserve"> </w:t>
      </w:r>
      <w:r w:rsidR="0042744A">
        <w:rPr>
          <w:rFonts w:ascii="Garamond" w:eastAsia="Times New Roman" w:hAnsi="Garamond" w:cs="Times New Roman"/>
          <w:sz w:val="28"/>
          <w:szCs w:val="28"/>
          <w:lang w:eastAsia="fr-FR"/>
        </w:rPr>
        <w:t>Et principalement, comme l’avait évoqué le théologien</w:t>
      </w:r>
      <w:r w:rsidRPr="00DB50CB">
        <w:rPr>
          <w:rFonts w:ascii="Garamond" w:eastAsia="Times New Roman" w:hAnsi="Garamond" w:cs="Times New Roman"/>
          <w:sz w:val="28"/>
          <w:szCs w:val="28"/>
          <w:lang w:eastAsia="fr-FR"/>
        </w:rPr>
        <w:t xml:space="preserve"> P. </w:t>
      </w:r>
      <w:r w:rsidRPr="00DB50CB">
        <w:rPr>
          <w:rFonts w:ascii="Garamond" w:eastAsia="Times New Roman" w:hAnsi="Garamond" w:cs="Times New Roman"/>
          <w:smallCaps/>
          <w:sz w:val="28"/>
          <w:szCs w:val="28"/>
          <w:lang w:eastAsia="fr-FR"/>
        </w:rPr>
        <w:t>Tillich</w:t>
      </w:r>
      <w:r w:rsidR="0042744A">
        <w:rPr>
          <w:rFonts w:ascii="Garamond" w:eastAsia="Times New Roman" w:hAnsi="Garamond" w:cs="Times New Roman"/>
          <w:smallCaps/>
          <w:sz w:val="28"/>
          <w:szCs w:val="28"/>
          <w:lang w:eastAsia="fr-FR"/>
        </w:rPr>
        <w:t>,</w:t>
      </w:r>
      <w:r w:rsidRPr="00DB50CB">
        <w:rPr>
          <w:rFonts w:ascii="Garamond" w:eastAsia="Times New Roman" w:hAnsi="Garamond" w:cs="Times New Roman"/>
          <w:sz w:val="28"/>
          <w:szCs w:val="28"/>
          <w:lang w:eastAsia="fr-FR"/>
        </w:rPr>
        <w:t xml:space="preserve"> « </w:t>
      </w:r>
      <w:r w:rsidRPr="00DB50CB">
        <w:rPr>
          <w:rFonts w:ascii="Garamond" w:eastAsia="Times New Roman" w:hAnsi="Garamond" w:cs="Times New Roman"/>
          <w:i/>
          <w:iCs/>
          <w:sz w:val="28"/>
          <w:szCs w:val="28"/>
          <w:lang w:eastAsia="fr-FR"/>
        </w:rPr>
        <w:t>le courage d’être </w:t>
      </w:r>
      <w:r w:rsidRPr="00DB50CB">
        <w:rPr>
          <w:rFonts w:ascii="Garamond" w:eastAsia="Times New Roman" w:hAnsi="Garamond" w:cs="Times New Roman"/>
          <w:sz w:val="28"/>
          <w:szCs w:val="28"/>
          <w:lang w:eastAsia="fr-FR"/>
        </w:rPr>
        <w:t>». Ce courage</w:t>
      </w:r>
      <w:r w:rsidR="008C0658">
        <w:rPr>
          <w:rFonts w:ascii="Garamond" w:eastAsia="Times New Roman" w:hAnsi="Garamond" w:cs="Times New Roman"/>
          <w:sz w:val="28"/>
          <w:szCs w:val="28"/>
          <w:lang w:eastAsia="fr-FR"/>
        </w:rPr>
        <w:t xml:space="preserve"> qui consiste à accepter d’être accepté sans raison, sans conditions. Un courage qui s’enracine dans </w:t>
      </w:r>
      <w:r w:rsidR="000843B4">
        <w:rPr>
          <w:rFonts w:ascii="Garamond" w:eastAsia="Times New Roman" w:hAnsi="Garamond" w:cs="Times New Roman"/>
          <w:sz w:val="28"/>
          <w:szCs w:val="28"/>
          <w:lang w:eastAsia="fr-FR"/>
        </w:rPr>
        <w:t>cette</w:t>
      </w:r>
      <w:r w:rsidR="008C0658">
        <w:rPr>
          <w:rFonts w:ascii="Garamond" w:eastAsia="Times New Roman" w:hAnsi="Garamond" w:cs="Times New Roman"/>
          <w:sz w:val="28"/>
          <w:szCs w:val="28"/>
          <w:lang w:eastAsia="fr-FR"/>
        </w:rPr>
        <w:t xml:space="preserve"> parole d’amour et de confiance</w:t>
      </w:r>
      <w:r w:rsidR="000843B4">
        <w:rPr>
          <w:rFonts w:ascii="Garamond" w:eastAsia="Times New Roman" w:hAnsi="Garamond" w:cs="Times New Roman"/>
          <w:sz w:val="28"/>
          <w:szCs w:val="28"/>
          <w:lang w:eastAsia="fr-FR"/>
        </w:rPr>
        <w:t xml:space="preserve"> que le Christ nous adresse</w:t>
      </w:r>
      <w:r w:rsidR="008C0658">
        <w:rPr>
          <w:rFonts w:ascii="Garamond" w:eastAsia="Times New Roman" w:hAnsi="Garamond" w:cs="Times New Roman"/>
          <w:sz w:val="28"/>
          <w:szCs w:val="28"/>
          <w:lang w:eastAsia="fr-FR"/>
        </w:rPr>
        <w:t xml:space="preserve">. Une parole de grâce qui est semée tout au long de cette année de grâce ouverte par la venue, la mort et la résurrection du Christ. </w:t>
      </w:r>
    </w:p>
    <w:p w14:paraId="6E7EB948" w14:textId="29C50FE7" w:rsidR="008C0658" w:rsidRPr="00DB50CB" w:rsidRDefault="008C0658" w:rsidP="008C0658">
      <w:pPr>
        <w:spacing w:after="120" w:line="240" w:lineRule="auto"/>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t xml:space="preserve">Allons et vivons de cet amour et </w:t>
      </w:r>
      <w:r w:rsidR="00D845AE">
        <w:rPr>
          <w:rFonts w:ascii="Garamond" w:eastAsia="Times New Roman" w:hAnsi="Garamond" w:cs="Times New Roman"/>
          <w:sz w:val="28"/>
          <w:szCs w:val="28"/>
          <w:lang w:eastAsia="fr-FR"/>
        </w:rPr>
        <w:t xml:space="preserve">de </w:t>
      </w:r>
      <w:r>
        <w:rPr>
          <w:rFonts w:ascii="Garamond" w:eastAsia="Times New Roman" w:hAnsi="Garamond" w:cs="Times New Roman"/>
          <w:sz w:val="28"/>
          <w:szCs w:val="28"/>
          <w:lang w:eastAsia="fr-FR"/>
        </w:rPr>
        <w:t>cette confiance. Amen.</w:t>
      </w:r>
    </w:p>
    <w:p w14:paraId="20F9F065" w14:textId="77777777" w:rsidR="00DB50CB" w:rsidRDefault="00DB50CB"/>
    <w:sectPr w:rsidR="00DB50CB" w:rsidSect="00DB50CB">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37B5" w14:textId="77777777" w:rsidR="006631EF" w:rsidRDefault="006631EF" w:rsidP="00DB50CB">
      <w:pPr>
        <w:spacing w:after="0" w:line="240" w:lineRule="auto"/>
      </w:pPr>
      <w:r>
        <w:separator/>
      </w:r>
    </w:p>
  </w:endnote>
  <w:endnote w:type="continuationSeparator" w:id="0">
    <w:p w14:paraId="349D8253" w14:textId="77777777" w:rsidR="006631EF" w:rsidRDefault="006631EF" w:rsidP="00DB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26E6" w14:textId="77777777" w:rsidR="006631EF" w:rsidRDefault="006631EF" w:rsidP="00DB50CB">
      <w:pPr>
        <w:spacing w:after="0" w:line="240" w:lineRule="auto"/>
      </w:pPr>
      <w:r>
        <w:separator/>
      </w:r>
    </w:p>
  </w:footnote>
  <w:footnote w:type="continuationSeparator" w:id="0">
    <w:p w14:paraId="1630FE68" w14:textId="77777777" w:rsidR="006631EF" w:rsidRDefault="006631EF" w:rsidP="00DB50CB">
      <w:pPr>
        <w:spacing w:after="0" w:line="240" w:lineRule="auto"/>
      </w:pPr>
      <w:r>
        <w:continuationSeparator/>
      </w:r>
    </w:p>
  </w:footnote>
  <w:footnote w:id="1">
    <w:p w14:paraId="67A33766" w14:textId="6CAF1686" w:rsidR="00B33A5C" w:rsidRPr="00B33A5C" w:rsidRDefault="00B33A5C">
      <w:pPr>
        <w:pStyle w:val="Notedebasdepage"/>
        <w:rPr>
          <w:rFonts w:ascii="Garamond" w:hAnsi="Garamond"/>
        </w:rPr>
      </w:pPr>
      <w:r w:rsidRPr="00B33A5C">
        <w:rPr>
          <w:rStyle w:val="Appelnotedebasdep"/>
          <w:rFonts w:ascii="Garamond" w:hAnsi="Garamond"/>
        </w:rPr>
        <w:footnoteRef/>
      </w:r>
      <w:r w:rsidRPr="00B33A5C">
        <w:rPr>
          <w:rFonts w:ascii="Garamond" w:hAnsi="Garamond"/>
        </w:rPr>
        <w:t xml:space="preserve"> </w:t>
      </w:r>
      <w:r>
        <w:rPr>
          <w:rFonts w:ascii="Garamond" w:hAnsi="Garamond"/>
        </w:rPr>
        <w:t>O</w:t>
      </w:r>
      <w:r w:rsidRPr="00B33A5C">
        <w:rPr>
          <w:rFonts w:ascii="Garamond" w:hAnsi="Garamond"/>
        </w:rPr>
        <w:t>ù que Luc met dans la bouche de Jésus</w:t>
      </w:r>
      <w:r>
        <w:rPr>
          <w:rFonts w:ascii="Garamond" w:hAnsi="Garamond"/>
        </w:rPr>
        <w:t>.</w:t>
      </w:r>
    </w:p>
  </w:footnote>
  <w:footnote w:id="2">
    <w:p w14:paraId="70F84C23" w14:textId="77777777" w:rsidR="00893E40" w:rsidRPr="00E52279" w:rsidRDefault="00893E40" w:rsidP="00893E40">
      <w:pPr>
        <w:pStyle w:val="Notedebasdepage"/>
        <w:jc w:val="both"/>
        <w:rPr>
          <w:rFonts w:ascii="Garamond" w:hAnsi="Garamond"/>
        </w:rPr>
      </w:pPr>
      <w:r w:rsidRPr="00E52279">
        <w:rPr>
          <w:rStyle w:val="Appelnotedebasdep"/>
          <w:rFonts w:ascii="Garamond" w:hAnsi="Garamond"/>
        </w:rPr>
        <w:footnoteRef/>
      </w:r>
      <w:r w:rsidRPr="00E52279">
        <w:rPr>
          <w:rFonts w:ascii="Garamond" w:hAnsi="Garamond"/>
        </w:rPr>
        <w:t xml:space="preserve"> J.-D. </w:t>
      </w:r>
      <w:proofErr w:type="spellStart"/>
      <w:r w:rsidRPr="00E52279">
        <w:rPr>
          <w:rFonts w:ascii="Garamond" w:hAnsi="Garamond"/>
          <w:smallCaps/>
        </w:rPr>
        <w:t>Kaestli</w:t>
      </w:r>
      <w:proofErr w:type="spellEnd"/>
      <w:r w:rsidRPr="00E52279">
        <w:rPr>
          <w:rFonts w:ascii="Garamond" w:hAnsi="Garamond"/>
        </w:rPr>
        <w:t xml:space="preserve">, </w:t>
      </w:r>
      <w:r w:rsidRPr="00E52279">
        <w:rPr>
          <w:rFonts w:ascii="Garamond" w:hAnsi="Garamond"/>
          <w:i/>
          <w:iCs/>
        </w:rPr>
        <w:t>L’</w:t>
      </w:r>
      <w:proofErr w:type="spellStart"/>
      <w:r w:rsidRPr="00E52279">
        <w:rPr>
          <w:rFonts w:ascii="Garamond" w:hAnsi="Garamond"/>
          <w:i/>
          <w:iCs/>
        </w:rPr>
        <w:t>Ecriture</w:t>
      </w:r>
      <w:proofErr w:type="spellEnd"/>
      <w:r w:rsidRPr="00E52279">
        <w:rPr>
          <w:rFonts w:ascii="Garamond" w:hAnsi="Garamond"/>
          <w:i/>
          <w:iCs/>
        </w:rPr>
        <w:t xml:space="preserve"> seule…</w:t>
      </w:r>
      <w:r w:rsidRPr="00E52279">
        <w:rPr>
          <w:rFonts w:ascii="Garamond" w:hAnsi="Garamond"/>
        </w:rPr>
        <w:t xml:space="preserve">, p. 103. On distingue donc un sens </w:t>
      </w:r>
      <w:r>
        <w:rPr>
          <w:rFonts w:ascii="Garamond" w:hAnsi="Garamond"/>
        </w:rPr>
        <w:t>« </w:t>
      </w:r>
      <w:r w:rsidRPr="00E52279">
        <w:rPr>
          <w:rFonts w:ascii="Garamond" w:hAnsi="Garamond"/>
        </w:rPr>
        <w:t xml:space="preserve">littéral </w:t>
      </w:r>
      <w:proofErr w:type="spellStart"/>
      <w:r w:rsidRPr="00E52279">
        <w:rPr>
          <w:rFonts w:ascii="Garamond" w:hAnsi="Garamond"/>
        </w:rPr>
        <w:t>littéral</w:t>
      </w:r>
      <w:proofErr w:type="spellEnd"/>
      <w:r>
        <w:rPr>
          <w:rFonts w:ascii="Garamond" w:hAnsi="Garamond"/>
        </w:rPr>
        <w:t> »</w:t>
      </w:r>
      <w:r w:rsidRPr="00E52279">
        <w:rPr>
          <w:rFonts w:ascii="Garamond" w:hAnsi="Garamond"/>
        </w:rPr>
        <w:t xml:space="preserve"> et un sens </w:t>
      </w:r>
      <w:r>
        <w:rPr>
          <w:rFonts w:ascii="Garamond" w:hAnsi="Garamond"/>
        </w:rPr>
        <w:t>« </w:t>
      </w:r>
      <w:r w:rsidRPr="00E52279">
        <w:rPr>
          <w:rFonts w:ascii="Garamond" w:hAnsi="Garamond"/>
        </w:rPr>
        <w:t>littéral spirituel</w:t>
      </w:r>
      <w:r>
        <w:rPr>
          <w:rFonts w:ascii="Garamond" w:hAnsi="Garamond"/>
        </w:rPr>
        <w:t> »</w:t>
      </w:r>
      <w:r w:rsidRPr="00E52279">
        <w:rPr>
          <w:rFonts w:ascii="Garamond" w:hAnsi="Garamond"/>
        </w:rPr>
        <w:t>. Le premier tue et le second vivifie.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CB"/>
    <w:rsid w:val="00014649"/>
    <w:rsid w:val="000843B4"/>
    <w:rsid w:val="00112F33"/>
    <w:rsid w:val="00182279"/>
    <w:rsid w:val="00182E0B"/>
    <w:rsid w:val="0019025F"/>
    <w:rsid w:val="002177F3"/>
    <w:rsid w:val="002A32F6"/>
    <w:rsid w:val="002D3EF1"/>
    <w:rsid w:val="003C4966"/>
    <w:rsid w:val="0042744A"/>
    <w:rsid w:val="00495511"/>
    <w:rsid w:val="006631EF"/>
    <w:rsid w:val="006A7AE7"/>
    <w:rsid w:val="007064A8"/>
    <w:rsid w:val="0084021E"/>
    <w:rsid w:val="00893E40"/>
    <w:rsid w:val="008966F2"/>
    <w:rsid w:val="008C0658"/>
    <w:rsid w:val="008C172D"/>
    <w:rsid w:val="00977317"/>
    <w:rsid w:val="00B33A5C"/>
    <w:rsid w:val="00D845AE"/>
    <w:rsid w:val="00DB1FF6"/>
    <w:rsid w:val="00DB50CB"/>
    <w:rsid w:val="00DE4090"/>
    <w:rsid w:val="00E353EE"/>
    <w:rsid w:val="00E522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F0C7"/>
  <w15:chartTrackingRefBased/>
  <w15:docId w15:val="{9183838E-8054-45A8-8442-77EA9A02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DB50C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DB50C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DB50CB"/>
    <w:rPr>
      <w:vertAlign w:val="superscript"/>
    </w:rPr>
  </w:style>
  <w:style w:type="paragraph" w:styleId="Paragraphedeliste">
    <w:name w:val="List Paragraph"/>
    <w:basedOn w:val="Normal"/>
    <w:uiPriority w:val="34"/>
    <w:qFormat/>
    <w:rsid w:val="00840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3BDC-36C6-024C-B269-BAED04FD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1268</Words>
  <Characters>6178</Characters>
  <Application>Microsoft Office Word</Application>
  <DocSecurity>0</DocSecurity>
  <Lines>101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Jason</cp:lastModifiedBy>
  <cp:revision>7</cp:revision>
  <dcterms:created xsi:type="dcterms:W3CDTF">2021-12-11T20:39:00Z</dcterms:created>
  <dcterms:modified xsi:type="dcterms:W3CDTF">2022-01-19T07:44:00Z</dcterms:modified>
</cp:coreProperties>
</file>