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9CE3A1" w14:textId="19FC469A" w:rsidR="00316E36" w:rsidRPr="00316E36" w:rsidRDefault="00316E36" w:rsidP="006B4486">
      <w:pPr>
        <w:spacing w:after="0" w:line="240" w:lineRule="auto"/>
        <w:rPr>
          <w:rFonts w:ascii="Garamond" w:eastAsia="Times New Roman" w:hAnsi="Garamond" w:cs="Arial"/>
          <w:b/>
          <w:bCs/>
          <w:color w:val="000000"/>
          <w:sz w:val="32"/>
          <w:szCs w:val="32"/>
          <w:lang w:eastAsia="fr-FR"/>
        </w:rPr>
      </w:pPr>
      <w:r w:rsidRPr="00316E36">
        <w:rPr>
          <w:rFonts w:ascii="Garamond" w:eastAsia="Times New Roman" w:hAnsi="Garamond" w:cs="Arial"/>
          <w:b/>
          <w:bCs/>
          <w:color w:val="000000"/>
          <w:sz w:val="32"/>
          <w:szCs w:val="32"/>
          <w:lang w:eastAsia="fr-FR"/>
        </w:rPr>
        <w:t>Culte du 20 décembre</w:t>
      </w:r>
    </w:p>
    <w:p w14:paraId="7E2D33C5" w14:textId="77777777" w:rsidR="00316E36" w:rsidRPr="00316E36" w:rsidRDefault="00316E36" w:rsidP="006B4486">
      <w:pPr>
        <w:spacing w:after="0" w:line="240" w:lineRule="auto"/>
        <w:rPr>
          <w:rFonts w:ascii="Garamond" w:eastAsia="Times New Roman" w:hAnsi="Garamond" w:cs="Arial"/>
          <w:b/>
          <w:bCs/>
          <w:color w:val="000000"/>
          <w:sz w:val="28"/>
          <w:szCs w:val="28"/>
          <w:lang w:eastAsia="fr-FR"/>
        </w:rPr>
      </w:pPr>
    </w:p>
    <w:p w14:paraId="42957BB5" w14:textId="78C360D9" w:rsidR="00316E36" w:rsidRDefault="006B4486" w:rsidP="006B4486">
      <w:pPr>
        <w:spacing w:after="0" w:line="240" w:lineRule="auto"/>
        <w:rPr>
          <w:rFonts w:ascii="Garamond" w:eastAsia="Times New Roman" w:hAnsi="Garamond" w:cs="Arial"/>
          <w:color w:val="000000"/>
          <w:sz w:val="28"/>
          <w:szCs w:val="28"/>
          <w:lang w:eastAsia="fr-FR"/>
        </w:rPr>
      </w:pPr>
      <w:r w:rsidRPr="006B4486">
        <w:rPr>
          <w:rFonts w:ascii="Garamond" w:eastAsia="Times New Roman" w:hAnsi="Garamond" w:cs="Arial"/>
          <w:b/>
          <w:bCs/>
          <w:i/>
          <w:iCs/>
          <w:color w:val="000000"/>
          <w:sz w:val="28"/>
          <w:szCs w:val="28"/>
          <w:lang w:eastAsia="fr-FR"/>
        </w:rPr>
        <w:t>Prélude :</w:t>
      </w:r>
      <w:r w:rsidRPr="006B4486">
        <w:rPr>
          <w:rFonts w:ascii="Garamond" w:eastAsia="Times New Roman" w:hAnsi="Garamond" w:cs="Arial"/>
          <w:color w:val="000000"/>
          <w:sz w:val="28"/>
          <w:szCs w:val="28"/>
          <w:lang w:eastAsia="fr-FR"/>
        </w:rPr>
        <w:t xml:space="preserve"> </w:t>
      </w:r>
      <w:r w:rsidRPr="006B4486">
        <w:rPr>
          <w:rFonts w:ascii="Garamond" w:eastAsia="Times New Roman" w:hAnsi="Garamond" w:cs="Arial"/>
          <w:i/>
          <w:iCs/>
          <w:color w:val="000000"/>
          <w:sz w:val="28"/>
          <w:szCs w:val="28"/>
          <w:lang w:eastAsia="fr-FR"/>
        </w:rPr>
        <w:t>On a tous un talent</w:t>
      </w:r>
      <w:r w:rsidRPr="006B4486">
        <w:rPr>
          <w:rFonts w:ascii="Garamond" w:eastAsia="Times New Roman" w:hAnsi="Garamond" w:cs="Arial"/>
          <w:color w:val="000000"/>
          <w:sz w:val="28"/>
          <w:szCs w:val="28"/>
          <w:lang w:eastAsia="fr-FR"/>
        </w:rPr>
        <w:t xml:space="preserve"> de Jean-Louis Aubert (Extrait du soldat rose</w:t>
      </w:r>
      <w:r w:rsidR="00394D35">
        <w:rPr>
          <w:rFonts w:ascii="Garamond" w:eastAsia="Times New Roman" w:hAnsi="Garamond" w:cs="Arial"/>
          <w:color w:val="000000"/>
          <w:sz w:val="28"/>
          <w:szCs w:val="28"/>
          <w:lang w:eastAsia="fr-FR"/>
        </w:rPr>
        <w:t xml:space="preserve"> 1’15</w:t>
      </w:r>
      <w:r w:rsidRPr="006B4486">
        <w:rPr>
          <w:rFonts w:ascii="Garamond" w:eastAsia="Times New Roman" w:hAnsi="Garamond" w:cs="Arial"/>
          <w:color w:val="000000"/>
          <w:sz w:val="28"/>
          <w:szCs w:val="28"/>
          <w:lang w:eastAsia="fr-FR"/>
        </w:rPr>
        <w:t>) </w:t>
      </w:r>
    </w:p>
    <w:p w14:paraId="147F7E1A" w14:textId="03ED9A89" w:rsidR="006B4486" w:rsidRPr="006B4486" w:rsidRDefault="00394D35" w:rsidP="006B4486">
      <w:pPr>
        <w:spacing w:after="0" w:line="240" w:lineRule="auto"/>
        <w:rPr>
          <w:rFonts w:ascii="Garamond" w:eastAsia="Times New Roman" w:hAnsi="Garamond" w:cs="Times New Roman"/>
          <w:sz w:val="28"/>
          <w:szCs w:val="28"/>
          <w:lang w:eastAsia="fr-FR"/>
        </w:rPr>
      </w:pPr>
      <w:hyperlink r:id="rId8" w:history="1">
        <w:r w:rsidR="00316E36" w:rsidRPr="002F3C45">
          <w:rPr>
            <w:rStyle w:val="Lienhypertexte"/>
            <w:rFonts w:ascii="Garamond" w:eastAsia="Times New Roman" w:hAnsi="Garamond" w:cs="Arial"/>
            <w:sz w:val="28"/>
            <w:szCs w:val="28"/>
            <w:lang w:eastAsia="fr-FR"/>
          </w:rPr>
          <w:t>https://www.google.com/url?sa=t&amp;rct=j&amp;q=&amp;esrc=s&amp;source=web&amp;cd=&amp;cad=rja&amp;uact=8&amp;ved=2ahUKEwiI3sDypaztAhXj6OAKHVJKDyEQ3ywwAHoECAQQAg&amp;url=https%3A%2F%2Fwww.youtube.com%2Fwatch%3Fv%3DtGfOqio2DAY&amp;usg=AOvVaw3BkjKInayr6qP619qeEBcN</w:t>
        </w:r>
      </w:hyperlink>
      <w:r w:rsidR="00316E36">
        <w:rPr>
          <w:rFonts w:ascii="Garamond" w:eastAsia="Times New Roman" w:hAnsi="Garamond" w:cs="Arial"/>
          <w:color w:val="000000"/>
          <w:sz w:val="28"/>
          <w:szCs w:val="28"/>
          <w:lang w:eastAsia="fr-FR"/>
        </w:rPr>
        <w:t xml:space="preserve"> </w:t>
      </w:r>
    </w:p>
    <w:p w14:paraId="7A156E34" w14:textId="77777777" w:rsidR="006B4486" w:rsidRPr="006B4486" w:rsidRDefault="006B4486" w:rsidP="006B4486">
      <w:pPr>
        <w:spacing w:after="0" w:line="240" w:lineRule="auto"/>
        <w:rPr>
          <w:rFonts w:ascii="Garamond" w:eastAsia="Times New Roman" w:hAnsi="Garamond" w:cs="Times New Roman"/>
          <w:sz w:val="28"/>
          <w:szCs w:val="28"/>
          <w:lang w:eastAsia="fr-FR"/>
        </w:rPr>
      </w:pPr>
    </w:p>
    <w:p w14:paraId="2331BB07" w14:textId="77777777" w:rsidR="006B4486" w:rsidRPr="006B4486" w:rsidRDefault="006B4486" w:rsidP="006B4486">
      <w:pPr>
        <w:spacing w:after="0" w:line="240" w:lineRule="auto"/>
        <w:rPr>
          <w:rFonts w:ascii="Garamond" w:eastAsia="Times New Roman" w:hAnsi="Garamond" w:cs="Times New Roman"/>
          <w:sz w:val="28"/>
          <w:szCs w:val="28"/>
          <w:lang w:eastAsia="fr-FR"/>
        </w:rPr>
      </w:pPr>
      <w:r w:rsidRPr="006B4486">
        <w:rPr>
          <w:rFonts w:ascii="Garamond" w:eastAsia="Times New Roman" w:hAnsi="Garamond" w:cs="Arial"/>
          <w:b/>
          <w:bCs/>
          <w:color w:val="000000"/>
          <w:sz w:val="28"/>
          <w:szCs w:val="28"/>
          <w:lang w:eastAsia="fr-FR"/>
        </w:rPr>
        <w:t>Ouverture </w:t>
      </w:r>
    </w:p>
    <w:p w14:paraId="57B2D24C" w14:textId="50FB5272" w:rsidR="00316E36" w:rsidRDefault="00316E36" w:rsidP="00316E36">
      <w:pPr>
        <w:spacing w:after="0" w:line="240" w:lineRule="auto"/>
        <w:ind w:firstLine="708"/>
        <w:jc w:val="both"/>
        <w:rPr>
          <w:rFonts w:ascii="Garamond" w:eastAsia="Times New Roman" w:hAnsi="Garamond" w:cs="Times New Roman"/>
          <w:sz w:val="28"/>
          <w:szCs w:val="28"/>
          <w:lang w:eastAsia="fr-FR"/>
        </w:rPr>
      </w:pPr>
      <w:r>
        <w:rPr>
          <w:rFonts w:ascii="Garamond" w:eastAsia="Times New Roman" w:hAnsi="Garamond" w:cs="Times New Roman"/>
          <w:sz w:val="28"/>
          <w:szCs w:val="28"/>
          <w:lang w:eastAsia="fr-FR"/>
        </w:rPr>
        <w:t>« </w:t>
      </w:r>
      <w:r w:rsidRPr="00316E36">
        <w:rPr>
          <w:rFonts w:ascii="Garamond" w:eastAsia="Times New Roman" w:hAnsi="Garamond" w:cs="Times New Roman"/>
          <w:i/>
          <w:iCs/>
          <w:sz w:val="28"/>
          <w:szCs w:val="28"/>
          <w:lang w:eastAsia="fr-FR"/>
        </w:rPr>
        <w:t>Sur l'arche de Noé, tout le monde a été sauvé</w:t>
      </w:r>
      <w:r>
        <w:rPr>
          <w:rFonts w:ascii="Garamond" w:eastAsia="Times New Roman" w:hAnsi="Garamond" w:cs="Times New Roman"/>
          <w:i/>
          <w:iCs/>
          <w:sz w:val="28"/>
          <w:szCs w:val="28"/>
          <w:lang w:eastAsia="fr-FR"/>
        </w:rPr>
        <w:t> !</w:t>
      </w:r>
      <w:r w:rsidRPr="00316E36">
        <w:rPr>
          <w:rFonts w:ascii="Garamond" w:eastAsia="Times New Roman" w:hAnsi="Garamond" w:cs="Times New Roman"/>
          <w:i/>
          <w:iCs/>
          <w:sz w:val="28"/>
          <w:szCs w:val="28"/>
          <w:lang w:eastAsia="fr-FR"/>
        </w:rPr>
        <w:t xml:space="preserve"> Moineau mignon, serpent hideux</w:t>
      </w:r>
      <w:r>
        <w:rPr>
          <w:rFonts w:ascii="Garamond" w:eastAsia="Times New Roman" w:hAnsi="Garamond" w:cs="Times New Roman"/>
          <w:i/>
          <w:iCs/>
          <w:sz w:val="28"/>
          <w:szCs w:val="28"/>
          <w:lang w:eastAsia="fr-FR"/>
        </w:rPr>
        <w:t>…</w:t>
      </w:r>
      <w:r w:rsidRPr="00316E36">
        <w:rPr>
          <w:rFonts w:ascii="Garamond" w:eastAsia="Times New Roman" w:hAnsi="Garamond" w:cs="Times New Roman"/>
          <w:i/>
          <w:iCs/>
          <w:sz w:val="28"/>
          <w:szCs w:val="28"/>
          <w:lang w:eastAsia="fr-FR"/>
        </w:rPr>
        <w:t xml:space="preserve"> Et bien... parce que… On a tous un talent qui dort, qui dort</w:t>
      </w:r>
      <w:r>
        <w:rPr>
          <w:rFonts w:ascii="Garamond" w:eastAsia="Times New Roman" w:hAnsi="Garamond" w:cs="Times New Roman"/>
          <w:sz w:val="28"/>
          <w:szCs w:val="28"/>
          <w:lang w:eastAsia="fr-FR"/>
        </w:rPr>
        <w:t> », chante Jean-Louis Aubert.</w:t>
      </w:r>
    </w:p>
    <w:p w14:paraId="4F92694B" w14:textId="33F65601" w:rsidR="00316E36" w:rsidRDefault="00316E36" w:rsidP="00316E36">
      <w:pPr>
        <w:spacing w:after="0" w:line="240" w:lineRule="auto"/>
        <w:ind w:firstLine="708"/>
        <w:jc w:val="both"/>
        <w:rPr>
          <w:rFonts w:ascii="Garamond" w:eastAsia="Times New Roman" w:hAnsi="Garamond" w:cs="Times New Roman"/>
          <w:sz w:val="28"/>
          <w:szCs w:val="28"/>
          <w:lang w:eastAsia="fr-FR"/>
        </w:rPr>
      </w:pPr>
      <w:r>
        <w:rPr>
          <w:rFonts w:ascii="Garamond" w:eastAsia="Times New Roman" w:hAnsi="Garamond" w:cs="Times New Roman"/>
          <w:sz w:val="28"/>
          <w:szCs w:val="28"/>
          <w:lang w:eastAsia="fr-FR"/>
        </w:rPr>
        <w:t>Oui, Dieu, dans sa création a donné un don, une mission irremplaçable à chaque créature.</w:t>
      </w:r>
    </w:p>
    <w:p w14:paraId="6C7B4F9C" w14:textId="0C4E24BB" w:rsidR="00316E36" w:rsidRDefault="00316E36" w:rsidP="00316E36">
      <w:pPr>
        <w:spacing w:after="0" w:line="240" w:lineRule="auto"/>
        <w:ind w:firstLine="708"/>
        <w:jc w:val="both"/>
        <w:rPr>
          <w:rFonts w:ascii="Garamond" w:eastAsia="Times New Roman" w:hAnsi="Garamond" w:cs="Times New Roman"/>
          <w:sz w:val="28"/>
          <w:szCs w:val="28"/>
          <w:lang w:eastAsia="fr-FR"/>
        </w:rPr>
      </w:pPr>
      <w:r>
        <w:rPr>
          <w:rFonts w:ascii="Garamond" w:eastAsia="Times New Roman" w:hAnsi="Garamond" w:cs="Times New Roman"/>
          <w:sz w:val="28"/>
          <w:szCs w:val="28"/>
          <w:lang w:eastAsia="fr-FR"/>
        </w:rPr>
        <w:t>Oui, Dieu, notre Dieu, a donné à chacun.e un don faisant de nous des êtres irremplaçables.</w:t>
      </w:r>
    </w:p>
    <w:p w14:paraId="2CE3CE89" w14:textId="2F2F7C22" w:rsidR="00316E36" w:rsidRDefault="00316E36" w:rsidP="00316E36">
      <w:pPr>
        <w:spacing w:after="0" w:line="240" w:lineRule="auto"/>
        <w:ind w:firstLine="708"/>
        <w:jc w:val="both"/>
        <w:rPr>
          <w:rFonts w:ascii="Garamond" w:eastAsia="Times New Roman" w:hAnsi="Garamond" w:cs="Times New Roman"/>
          <w:sz w:val="28"/>
          <w:szCs w:val="28"/>
          <w:lang w:eastAsia="fr-FR"/>
        </w:rPr>
      </w:pPr>
      <w:r>
        <w:rPr>
          <w:rFonts w:ascii="Garamond" w:eastAsia="Times New Roman" w:hAnsi="Garamond" w:cs="Times New Roman"/>
          <w:sz w:val="28"/>
          <w:szCs w:val="28"/>
          <w:lang w:eastAsia="fr-FR"/>
        </w:rPr>
        <w:t xml:space="preserve">Oui, </w:t>
      </w:r>
      <w:r w:rsidR="00FD6188">
        <w:rPr>
          <w:rFonts w:ascii="Garamond" w:eastAsia="Times New Roman" w:hAnsi="Garamond" w:cs="Times New Roman"/>
          <w:sz w:val="28"/>
          <w:szCs w:val="28"/>
          <w:lang w:eastAsia="fr-FR"/>
        </w:rPr>
        <w:t xml:space="preserve">en Christ, </w:t>
      </w:r>
      <w:r>
        <w:rPr>
          <w:rFonts w:ascii="Garamond" w:eastAsia="Times New Roman" w:hAnsi="Garamond" w:cs="Times New Roman"/>
          <w:sz w:val="28"/>
          <w:szCs w:val="28"/>
          <w:lang w:eastAsia="fr-FR"/>
        </w:rPr>
        <w:t xml:space="preserve">notre Dieu, </w:t>
      </w:r>
      <w:r w:rsidR="00FD6188">
        <w:rPr>
          <w:rFonts w:ascii="Garamond" w:eastAsia="Times New Roman" w:hAnsi="Garamond" w:cs="Times New Roman"/>
          <w:sz w:val="28"/>
          <w:szCs w:val="28"/>
          <w:lang w:eastAsia="fr-FR"/>
        </w:rPr>
        <w:t>ressuscite les talents ensommeillés en nous</w:t>
      </w:r>
      <w:r w:rsidR="005068A7">
        <w:rPr>
          <w:rFonts w:ascii="Garamond" w:eastAsia="Times New Roman" w:hAnsi="Garamond" w:cs="Times New Roman"/>
          <w:sz w:val="28"/>
          <w:szCs w:val="28"/>
          <w:lang w:eastAsia="fr-FR"/>
        </w:rPr>
        <w:t>.</w:t>
      </w:r>
    </w:p>
    <w:p w14:paraId="50949E07" w14:textId="26BC6178" w:rsidR="005068A7" w:rsidRDefault="00FD6188" w:rsidP="00316E36">
      <w:pPr>
        <w:spacing w:after="0" w:line="240" w:lineRule="auto"/>
        <w:ind w:firstLine="708"/>
        <w:jc w:val="both"/>
        <w:rPr>
          <w:rFonts w:ascii="Garamond" w:eastAsia="Times New Roman" w:hAnsi="Garamond" w:cs="Times New Roman"/>
          <w:sz w:val="28"/>
          <w:szCs w:val="28"/>
          <w:lang w:eastAsia="fr-FR"/>
        </w:rPr>
      </w:pPr>
      <w:r>
        <w:rPr>
          <w:rFonts w:ascii="Garamond" w:eastAsia="Times New Roman" w:hAnsi="Garamond" w:cs="Times New Roman"/>
          <w:sz w:val="28"/>
          <w:szCs w:val="28"/>
          <w:lang w:eastAsia="fr-FR"/>
        </w:rPr>
        <w:t>Oui, par sa Grâce et s</w:t>
      </w:r>
      <w:r w:rsidR="003C3BED">
        <w:rPr>
          <w:rFonts w:ascii="Garamond" w:eastAsia="Times New Roman" w:hAnsi="Garamond" w:cs="Times New Roman"/>
          <w:sz w:val="28"/>
          <w:szCs w:val="28"/>
          <w:lang w:eastAsia="fr-FR"/>
        </w:rPr>
        <w:t>on</w:t>
      </w:r>
      <w:r>
        <w:rPr>
          <w:rFonts w:ascii="Garamond" w:eastAsia="Times New Roman" w:hAnsi="Garamond" w:cs="Times New Roman"/>
          <w:sz w:val="28"/>
          <w:szCs w:val="28"/>
          <w:lang w:eastAsia="fr-FR"/>
        </w:rPr>
        <w:t xml:space="preserve"> Amour, Dieu fais de nous des Créatures nouvelles. Amen.</w:t>
      </w:r>
    </w:p>
    <w:p w14:paraId="5712F62F" w14:textId="0D7B3D99" w:rsidR="00FD6188" w:rsidRDefault="00FD6188" w:rsidP="00FD6188">
      <w:pPr>
        <w:spacing w:after="0" w:line="240" w:lineRule="auto"/>
        <w:jc w:val="both"/>
        <w:rPr>
          <w:rFonts w:ascii="Garamond" w:eastAsia="Times New Roman" w:hAnsi="Garamond" w:cs="Times New Roman"/>
          <w:sz w:val="28"/>
          <w:szCs w:val="28"/>
          <w:lang w:eastAsia="fr-FR"/>
        </w:rPr>
      </w:pPr>
    </w:p>
    <w:p w14:paraId="4BF6C5DD" w14:textId="5F1B0845" w:rsidR="00FD6188" w:rsidRPr="00316E36" w:rsidRDefault="00FD6188" w:rsidP="00FD6188">
      <w:pPr>
        <w:spacing w:after="0" w:line="240" w:lineRule="auto"/>
        <w:rPr>
          <w:rFonts w:ascii="Garamond" w:eastAsia="Times New Roman" w:hAnsi="Garamond" w:cs="Arial"/>
          <w:b/>
          <w:bCs/>
          <w:color w:val="000000"/>
          <w:sz w:val="28"/>
          <w:szCs w:val="28"/>
          <w:lang w:eastAsia="fr-FR"/>
        </w:rPr>
      </w:pPr>
      <w:r w:rsidRPr="00FD6188">
        <w:rPr>
          <w:rFonts w:ascii="Garamond" w:eastAsia="Times New Roman" w:hAnsi="Garamond" w:cs="Arial"/>
          <w:b/>
          <w:bCs/>
          <w:color w:val="000000"/>
          <w:sz w:val="28"/>
          <w:szCs w:val="28"/>
          <w:lang w:eastAsia="fr-FR"/>
        </w:rPr>
        <w:t xml:space="preserve">Louange : Alléluia </w:t>
      </w:r>
      <w:r w:rsidR="003C3BED">
        <w:rPr>
          <w:rFonts w:ascii="Garamond" w:eastAsia="Times New Roman" w:hAnsi="Garamond" w:cs="Arial"/>
          <w:b/>
          <w:bCs/>
          <w:color w:val="000000"/>
          <w:sz w:val="28"/>
          <w:szCs w:val="28"/>
          <w:lang w:eastAsia="fr-FR"/>
        </w:rPr>
        <w:t>21/15 « </w:t>
      </w:r>
      <w:r w:rsidRPr="00FD6188">
        <w:rPr>
          <w:rFonts w:ascii="Garamond" w:eastAsia="Times New Roman" w:hAnsi="Garamond" w:cs="Arial"/>
          <w:b/>
          <w:bCs/>
          <w:color w:val="000000"/>
          <w:sz w:val="28"/>
          <w:szCs w:val="28"/>
          <w:lang w:eastAsia="fr-FR"/>
        </w:rPr>
        <w:t>Venez le Célébrer</w:t>
      </w:r>
      <w:r w:rsidR="003C3BED">
        <w:rPr>
          <w:rFonts w:ascii="Garamond" w:eastAsia="Times New Roman" w:hAnsi="Garamond" w:cs="Arial"/>
          <w:b/>
          <w:bCs/>
          <w:color w:val="000000"/>
          <w:sz w:val="28"/>
          <w:szCs w:val="28"/>
          <w:lang w:eastAsia="fr-FR"/>
        </w:rPr>
        <w:t> »</w:t>
      </w:r>
    </w:p>
    <w:p w14:paraId="45E0B204" w14:textId="77777777" w:rsidR="006B4486" w:rsidRPr="006B4486" w:rsidRDefault="006B4486" w:rsidP="006B4486">
      <w:pPr>
        <w:spacing w:after="0" w:line="240" w:lineRule="auto"/>
        <w:rPr>
          <w:rFonts w:ascii="Garamond" w:eastAsia="Times New Roman" w:hAnsi="Garamond" w:cs="Times New Roman"/>
          <w:sz w:val="28"/>
          <w:szCs w:val="28"/>
          <w:lang w:eastAsia="fr-FR"/>
        </w:rPr>
      </w:pPr>
    </w:p>
    <w:p w14:paraId="2CEE7C5F" w14:textId="390CD25C" w:rsidR="00FD6188" w:rsidRPr="00F80A53" w:rsidRDefault="00F80A53" w:rsidP="006B4486">
      <w:pPr>
        <w:spacing w:after="0" w:line="240" w:lineRule="auto"/>
        <w:rPr>
          <w:rFonts w:ascii="Garamond" w:eastAsia="Times New Roman" w:hAnsi="Garamond" w:cs="Arial"/>
          <w:b/>
          <w:bCs/>
          <w:color w:val="000000"/>
          <w:sz w:val="28"/>
          <w:szCs w:val="28"/>
          <w:lang w:eastAsia="fr-FR"/>
        </w:rPr>
      </w:pPr>
      <w:r>
        <w:rPr>
          <w:rFonts w:ascii="Garamond" w:eastAsia="Times New Roman" w:hAnsi="Garamond" w:cs="Arial"/>
          <w:color w:val="000000"/>
          <w:sz w:val="28"/>
          <w:szCs w:val="28"/>
          <w:lang w:eastAsia="fr-FR"/>
        </w:rPr>
        <w:br w:type="column"/>
      </w:r>
      <w:r w:rsidR="00FD6188" w:rsidRPr="00F80A53">
        <w:rPr>
          <w:rFonts w:ascii="Garamond" w:eastAsia="Times New Roman" w:hAnsi="Garamond" w:cs="Arial"/>
          <w:b/>
          <w:bCs/>
          <w:color w:val="000000"/>
          <w:sz w:val="28"/>
          <w:szCs w:val="28"/>
          <w:lang w:eastAsia="fr-FR"/>
        </w:rPr>
        <w:t>Accueil</w:t>
      </w:r>
    </w:p>
    <w:p w14:paraId="177C831C" w14:textId="044984FC" w:rsidR="00FD6188" w:rsidRDefault="00FD6188" w:rsidP="0081705C">
      <w:pPr>
        <w:spacing w:after="0" w:line="240" w:lineRule="auto"/>
        <w:jc w:val="both"/>
        <w:rPr>
          <w:rFonts w:ascii="Garamond" w:eastAsia="Times New Roman" w:hAnsi="Garamond" w:cs="Arial"/>
          <w:color w:val="000000"/>
          <w:sz w:val="28"/>
          <w:szCs w:val="28"/>
          <w:lang w:eastAsia="fr-FR"/>
        </w:rPr>
      </w:pPr>
      <w:r>
        <w:rPr>
          <w:rFonts w:ascii="Garamond" w:eastAsia="Times New Roman" w:hAnsi="Garamond" w:cs="Arial"/>
          <w:color w:val="000000"/>
          <w:sz w:val="28"/>
          <w:szCs w:val="28"/>
          <w:lang w:eastAsia="fr-FR"/>
        </w:rPr>
        <w:tab/>
        <w:t>Bienvenue à cha</w:t>
      </w:r>
      <w:r w:rsidR="001412AF">
        <w:rPr>
          <w:rFonts w:ascii="Garamond" w:eastAsia="Times New Roman" w:hAnsi="Garamond" w:cs="Arial"/>
          <w:color w:val="000000"/>
          <w:sz w:val="28"/>
          <w:szCs w:val="28"/>
          <w:lang w:eastAsia="fr-FR"/>
        </w:rPr>
        <w:t>c</w:t>
      </w:r>
      <w:r>
        <w:rPr>
          <w:rFonts w:ascii="Garamond" w:eastAsia="Times New Roman" w:hAnsi="Garamond" w:cs="Arial"/>
          <w:color w:val="000000"/>
          <w:sz w:val="28"/>
          <w:szCs w:val="28"/>
          <w:lang w:eastAsia="fr-FR"/>
        </w:rPr>
        <w:t>une et chacun pour ce culte un peu spécial. Un culte dédié à la louange de Dieu, de son œuvre, de ses dons, de son salut qu’il nous offre en Christ, par les multiples dons dont il dote chacun.e de nous : à l’un le don de la voix, à l’autre celui du pinceau</w:t>
      </w:r>
      <w:r w:rsidR="003C3BED">
        <w:rPr>
          <w:rFonts w:ascii="Garamond" w:eastAsia="Times New Roman" w:hAnsi="Garamond" w:cs="Arial"/>
          <w:color w:val="000000"/>
          <w:sz w:val="28"/>
          <w:szCs w:val="28"/>
          <w:lang w:eastAsia="fr-FR"/>
        </w:rPr>
        <w:t xml:space="preserve"> ou du dessin, de la danse, de la musique. Qu’importe le talent, quand tous sont au service de la gloire de Dieu. C’est ainsi, vous le savez, que Bach terminait chacune de ses compositions : « A Dieu seul soit la gloire ».</w:t>
      </w:r>
    </w:p>
    <w:p w14:paraId="5483D263" w14:textId="6A4DAF43" w:rsidR="003C3BED" w:rsidRDefault="003C3BED" w:rsidP="0081705C">
      <w:pPr>
        <w:spacing w:after="0" w:line="240" w:lineRule="auto"/>
        <w:jc w:val="both"/>
        <w:rPr>
          <w:rFonts w:ascii="Garamond" w:eastAsia="Times New Roman" w:hAnsi="Garamond" w:cs="Arial"/>
          <w:color w:val="000000"/>
          <w:sz w:val="28"/>
          <w:szCs w:val="28"/>
          <w:lang w:eastAsia="fr-FR"/>
        </w:rPr>
      </w:pPr>
      <w:r>
        <w:rPr>
          <w:rFonts w:ascii="Garamond" w:eastAsia="Times New Roman" w:hAnsi="Garamond" w:cs="Arial"/>
          <w:color w:val="000000"/>
          <w:sz w:val="28"/>
          <w:szCs w:val="28"/>
          <w:lang w:eastAsia="fr-FR"/>
        </w:rPr>
        <w:tab/>
        <w:t xml:space="preserve">Pour commencer, je vous propose un temps d’écoute, de mise en musique de mots, de mise en rythme de syllabes. </w:t>
      </w:r>
    </w:p>
    <w:p w14:paraId="7DAF2482" w14:textId="77777777" w:rsidR="003C3BED" w:rsidRDefault="003C3BED" w:rsidP="0081705C">
      <w:pPr>
        <w:spacing w:after="0" w:line="240" w:lineRule="auto"/>
        <w:jc w:val="both"/>
        <w:rPr>
          <w:rFonts w:ascii="Garamond" w:eastAsia="Times New Roman" w:hAnsi="Garamond" w:cs="Arial"/>
          <w:color w:val="000000"/>
          <w:sz w:val="28"/>
          <w:szCs w:val="28"/>
          <w:lang w:eastAsia="fr-FR"/>
        </w:rPr>
      </w:pPr>
    </w:p>
    <w:p w14:paraId="581A1F50" w14:textId="07B5D124" w:rsidR="006B4486" w:rsidRPr="006B4486" w:rsidRDefault="006B4486" w:rsidP="006B4486">
      <w:pPr>
        <w:spacing w:after="0" w:line="240" w:lineRule="auto"/>
        <w:rPr>
          <w:rFonts w:ascii="Garamond" w:eastAsia="Times New Roman" w:hAnsi="Garamond" w:cs="Times New Roman"/>
          <w:b/>
          <w:bCs/>
          <w:sz w:val="28"/>
          <w:szCs w:val="28"/>
          <w:lang w:eastAsia="fr-FR"/>
        </w:rPr>
      </w:pPr>
      <w:r w:rsidRPr="006B4486">
        <w:rPr>
          <w:rFonts w:ascii="Garamond" w:eastAsia="Times New Roman" w:hAnsi="Garamond" w:cs="Arial"/>
          <w:b/>
          <w:bCs/>
          <w:color w:val="000000"/>
          <w:sz w:val="28"/>
          <w:szCs w:val="28"/>
          <w:lang w:eastAsia="fr-FR"/>
        </w:rPr>
        <w:t>Lecture de poèmes (Nelly</w:t>
      </w:r>
      <w:r w:rsidR="004F4A44">
        <w:rPr>
          <w:rFonts w:ascii="Garamond" w:eastAsia="Times New Roman" w:hAnsi="Garamond" w:cs="Arial"/>
          <w:b/>
          <w:bCs/>
          <w:color w:val="000000"/>
          <w:sz w:val="28"/>
          <w:szCs w:val="28"/>
          <w:lang w:eastAsia="fr-FR"/>
        </w:rPr>
        <w:t xml:space="preserve"> </w:t>
      </w:r>
      <w:r w:rsidR="001A7F61">
        <w:rPr>
          <w:rFonts w:ascii="Garamond" w:eastAsia="Times New Roman" w:hAnsi="Garamond" w:cs="Arial"/>
          <w:b/>
          <w:bCs/>
          <w:color w:val="000000"/>
          <w:sz w:val="28"/>
          <w:szCs w:val="28"/>
          <w:lang w:eastAsia="fr-FR"/>
        </w:rPr>
        <w:t xml:space="preserve">3’ </w:t>
      </w:r>
      <w:r w:rsidR="004F4A44">
        <w:rPr>
          <w:rFonts w:ascii="Garamond" w:eastAsia="Times New Roman" w:hAnsi="Garamond" w:cs="Arial"/>
          <w:b/>
          <w:bCs/>
          <w:color w:val="000000"/>
          <w:sz w:val="28"/>
          <w:szCs w:val="28"/>
          <w:lang w:eastAsia="fr-FR"/>
        </w:rPr>
        <w:t>et Alain Deschamps</w:t>
      </w:r>
      <w:r w:rsidR="00394D35">
        <w:rPr>
          <w:rFonts w:ascii="Garamond" w:eastAsia="Times New Roman" w:hAnsi="Garamond" w:cs="Arial"/>
          <w:b/>
          <w:bCs/>
          <w:color w:val="000000"/>
          <w:sz w:val="28"/>
          <w:szCs w:val="28"/>
          <w:lang w:eastAsia="fr-FR"/>
        </w:rPr>
        <w:t xml:space="preserve"> et Michel Montury</w:t>
      </w:r>
      <w:r w:rsidRPr="006B4486">
        <w:rPr>
          <w:rFonts w:ascii="Garamond" w:eastAsia="Times New Roman" w:hAnsi="Garamond" w:cs="Arial"/>
          <w:b/>
          <w:bCs/>
          <w:color w:val="000000"/>
          <w:sz w:val="28"/>
          <w:szCs w:val="28"/>
          <w:lang w:eastAsia="fr-FR"/>
        </w:rPr>
        <w:t>) </w:t>
      </w:r>
    </w:p>
    <w:p w14:paraId="7D30346C" w14:textId="77777777" w:rsidR="006B4486" w:rsidRPr="006B4486" w:rsidRDefault="006B4486" w:rsidP="006B4486">
      <w:pPr>
        <w:spacing w:after="0" w:line="240" w:lineRule="auto"/>
        <w:rPr>
          <w:rFonts w:ascii="Garamond" w:eastAsia="Times New Roman" w:hAnsi="Garamond" w:cs="Times New Roman"/>
          <w:sz w:val="28"/>
          <w:szCs w:val="28"/>
          <w:lang w:eastAsia="fr-FR"/>
        </w:rPr>
      </w:pPr>
    </w:p>
    <w:p w14:paraId="3D5816CF" w14:textId="6A30D2E1" w:rsidR="006B4486" w:rsidRPr="006B4486" w:rsidRDefault="006B4486" w:rsidP="006B4486">
      <w:pPr>
        <w:spacing w:after="0" w:line="240" w:lineRule="auto"/>
        <w:rPr>
          <w:rFonts w:ascii="Garamond" w:eastAsia="Times New Roman" w:hAnsi="Garamond" w:cs="Arial"/>
          <w:b/>
          <w:bCs/>
          <w:color w:val="000000"/>
          <w:sz w:val="28"/>
          <w:szCs w:val="28"/>
          <w:lang w:eastAsia="fr-FR"/>
        </w:rPr>
      </w:pPr>
      <w:r w:rsidRPr="006B4486">
        <w:rPr>
          <w:rFonts w:ascii="Garamond" w:eastAsia="Times New Roman" w:hAnsi="Garamond" w:cs="Arial"/>
          <w:b/>
          <w:bCs/>
          <w:color w:val="000000"/>
          <w:sz w:val="28"/>
          <w:szCs w:val="28"/>
          <w:lang w:eastAsia="fr-FR"/>
        </w:rPr>
        <w:t xml:space="preserve">Cantique : Alléluia </w:t>
      </w:r>
      <w:r w:rsidR="003C3BED">
        <w:rPr>
          <w:rFonts w:ascii="Garamond" w:eastAsia="Times New Roman" w:hAnsi="Garamond" w:cs="Arial"/>
          <w:b/>
          <w:bCs/>
          <w:color w:val="000000"/>
          <w:sz w:val="28"/>
          <w:szCs w:val="28"/>
          <w:lang w:eastAsia="fr-FR"/>
        </w:rPr>
        <w:t>31/14 « Aube Nouvelle » str. 1-3</w:t>
      </w:r>
    </w:p>
    <w:p w14:paraId="776FDB89" w14:textId="77777777" w:rsidR="006B4486" w:rsidRPr="006B4486" w:rsidRDefault="006B4486" w:rsidP="006B4486">
      <w:pPr>
        <w:spacing w:after="0" w:line="240" w:lineRule="auto"/>
        <w:rPr>
          <w:rFonts w:ascii="Garamond" w:eastAsia="Times New Roman" w:hAnsi="Garamond" w:cs="Times New Roman"/>
          <w:sz w:val="28"/>
          <w:szCs w:val="28"/>
          <w:lang w:eastAsia="fr-FR"/>
        </w:rPr>
      </w:pPr>
    </w:p>
    <w:p w14:paraId="7E8527D7" w14:textId="14EC5345" w:rsidR="003C3BED" w:rsidRDefault="003C3BED" w:rsidP="001F5570">
      <w:pPr>
        <w:spacing w:after="0" w:line="240" w:lineRule="auto"/>
        <w:jc w:val="both"/>
        <w:rPr>
          <w:rFonts w:ascii="Garamond" w:eastAsia="Times New Roman" w:hAnsi="Garamond" w:cs="Arial"/>
          <w:color w:val="000000"/>
          <w:sz w:val="28"/>
          <w:szCs w:val="28"/>
          <w:lang w:eastAsia="fr-FR"/>
        </w:rPr>
      </w:pPr>
      <w:r w:rsidRPr="00B20B76">
        <w:rPr>
          <w:rFonts w:ascii="Garamond" w:eastAsia="Times New Roman" w:hAnsi="Garamond" w:cs="Arial"/>
          <w:b/>
          <w:bCs/>
          <w:color w:val="000000"/>
          <w:sz w:val="28"/>
          <w:szCs w:val="28"/>
          <w:lang w:eastAsia="fr-FR"/>
        </w:rPr>
        <w:t>Talent 2</w:t>
      </w:r>
      <w:r w:rsidR="001F5570">
        <w:rPr>
          <w:rFonts w:ascii="Garamond" w:eastAsia="Times New Roman" w:hAnsi="Garamond" w:cs="Arial"/>
          <w:b/>
          <w:bCs/>
          <w:color w:val="000000"/>
          <w:sz w:val="28"/>
          <w:szCs w:val="28"/>
          <w:lang w:eastAsia="fr-FR"/>
        </w:rPr>
        <w:t>-3</w:t>
      </w:r>
      <w:r w:rsidRPr="00B20B76">
        <w:rPr>
          <w:rFonts w:ascii="Garamond" w:eastAsia="Times New Roman" w:hAnsi="Garamond" w:cs="Arial"/>
          <w:b/>
          <w:bCs/>
          <w:color w:val="000000"/>
          <w:sz w:val="28"/>
          <w:szCs w:val="28"/>
          <w:lang w:eastAsia="fr-FR"/>
        </w:rPr>
        <w:t> :</w:t>
      </w:r>
      <w:r>
        <w:rPr>
          <w:rFonts w:ascii="Garamond" w:eastAsia="Times New Roman" w:hAnsi="Garamond" w:cs="Arial"/>
          <w:color w:val="000000"/>
          <w:sz w:val="28"/>
          <w:szCs w:val="28"/>
          <w:lang w:eastAsia="fr-FR"/>
        </w:rPr>
        <w:t xml:space="preserve"> </w:t>
      </w:r>
      <w:r w:rsidR="001F5570">
        <w:rPr>
          <w:rFonts w:ascii="Garamond" w:eastAsia="Times New Roman" w:hAnsi="Garamond" w:cs="Arial"/>
          <w:color w:val="000000"/>
          <w:sz w:val="28"/>
          <w:szCs w:val="28"/>
          <w:lang w:eastAsia="fr-FR"/>
        </w:rPr>
        <w:t xml:space="preserve">Martin Luther aimait la musique. Il se méfiait de la force qu’elle avait. Mais il aimait malgré tout la musique car pour lui elle avait la force, la capacité de faire fuir la tristesse. Ce domaine de la désespérance dans lequel le Diable tente de nous emmener. Il aimait la musique et donc le chant. Il </w:t>
      </w:r>
      <w:r w:rsidR="001F5570">
        <w:rPr>
          <w:rFonts w:ascii="Garamond" w:eastAsia="Calibri" w:hAnsi="Garamond" w:cs="Times New Roman"/>
          <w:sz w:val="28"/>
          <w:szCs w:val="28"/>
        </w:rPr>
        <w:t xml:space="preserve">exaltait la voix comme instrument premier de l’homme. </w:t>
      </w:r>
      <w:r w:rsidR="001F5570" w:rsidRPr="001F5570">
        <w:rPr>
          <w:rFonts w:ascii="Garamond" w:eastAsia="Calibri" w:hAnsi="Garamond" w:cs="Times New Roman"/>
          <w:sz w:val="28"/>
          <w:szCs w:val="28"/>
        </w:rPr>
        <w:t>Cet organe instrumental est un mystère par lequel l’humain peut rendre gloire à son Créateur</w:t>
      </w:r>
      <w:r w:rsidR="001F5570">
        <w:rPr>
          <w:rFonts w:ascii="Garamond" w:eastAsia="Calibri" w:hAnsi="Garamond" w:cs="Times New Roman"/>
          <w:sz w:val="28"/>
          <w:szCs w:val="28"/>
        </w:rPr>
        <w:t xml:space="preserve">, à temps et à contre-temps. La voix, c’est ce talent que nous allons écouter à présent avec Ombeline qui </w:t>
      </w:r>
      <w:r w:rsidR="001F5570">
        <w:rPr>
          <w:rFonts w:ascii="Garamond" w:eastAsia="Calibri" w:hAnsi="Garamond" w:cs="Times New Roman"/>
          <w:sz w:val="28"/>
          <w:szCs w:val="28"/>
        </w:rPr>
        <w:lastRenderedPageBreak/>
        <w:t>va nous interpréter un cha</w:t>
      </w:r>
      <w:r>
        <w:rPr>
          <w:rFonts w:ascii="Garamond" w:eastAsia="Times New Roman" w:hAnsi="Garamond" w:cs="Arial"/>
          <w:color w:val="000000"/>
          <w:sz w:val="28"/>
          <w:szCs w:val="28"/>
          <w:lang w:eastAsia="fr-FR"/>
        </w:rPr>
        <w:t>nt lyrique</w:t>
      </w:r>
      <w:r w:rsidR="001F5570">
        <w:rPr>
          <w:rFonts w:ascii="Garamond" w:eastAsia="Times New Roman" w:hAnsi="Garamond" w:cs="Arial"/>
          <w:color w:val="000000"/>
          <w:sz w:val="28"/>
          <w:szCs w:val="28"/>
          <w:lang w:eastAsia="fr-FR"/>
        </w:rPr>
        <w:t xml:space="preserve"> et la musique, nous l’écouterons ensuite avec Sybille.  </w:t>
      </w:r>
    </w:p>
    <w:p w14:paraId="65D20E1E" w14:textId="77777777" w:rsidR="003C3BED" w:rsidRDefault="003C3BED" w:rsidP="006B4486">
      <w:pPr>
        <w:spacing w:after="0" w:line="240" w:lineRule="auto"/>
        <w:rPr>
          <w:rFonts w:ascii="Garamond" w:eastAsia="Times New Roman" w:hAnsi="Garamond" w:cs="Arial"/>
          <w:color w:val="000000"/>
          <w:sz w:val="28"/>
          <w:szCs w:val="28"/>
          <w:lang w:eastAsia="fr-FR"/>
        </w:rPr>
      </w:pPr>
    </w:p>
    <w:p w14:paraId="19461CE5" w14:textId="2836C7C6" w:rsidR="006B4486" w:rsidRPr="006B4486" w:rsidRDefault="006B4486" w:rsidP="006B4486">
      <w:pPr>
        <w:spacing w:after="0" w:line="240" w:lineRule="auto"/>
        <w:rPr>
          <w:rFonts w:ascii="Garamond" w:eastAsia="Times New Roman" w:hAnsi="Garamond" w:cs="Arial"/>
          <w:b/>
          <w:bCs/>
          <w:color w:val="000000"/>
          <w:sz w:val="28"/>
          <w:szCs w:val="28"/>
          <w:lang w:eastAsia="fr-FR"/>
        </w:rPr>
      </w:pPr>
      <w:r w:rsidRPr="006B4486">
        <w:rPr>
          <w:rFonts w:ascii="Garamond" w:eastAsia="Times New Roman" w:hAnsi="Garamond" w:cs="Arial"/>
          <w:b/>
          <w:bCs/>
          <w:color w:val="000000"/>
          <w:sz w:val="28"/>
          <w:szCs w:val="28"/>
          <w:lang w:eastAsia="fr-FR"/>
        </w:rPr>
        <w:t>Chant : Ombeline </w:t>
      </w:r>
      <w:r w:rsidR="001A7F61">
        <w:rPr>
          <w:rFonts w:ascii="Garamond" w:eastAsia="Times New Roman" w:hAnsi="Garamond" w:cs="Arial"/>
          <w:b/>
          <w:bCs/>
          <w:color w:val="000000"/>
          <w:sz w:val="28"/>
          <w:szCs w:val="28"/>
          <w:lang w:eastAsia="fr-FR"/>
        </w:rPr>
        <w:t>(2’50)</w:t>
      </w:r>
    </w:p>
    <w:p w14:paraId="31CF3610" w14:textId="77777777" w:rsidR="006B4486" w:rsidRPr="006B4486" w:rsidRDefault="006B4486" w:rsidP="006B4486">
      <w:pPr>
        <w:spacing w:after="0" w:line="240" w:lineRule="auto"/>
        <w:rPr>
          <w:rFonts w:ascii="Garamond" w:eastAsia="Times New Roman" w:hAnsi="Garamond" w:cs="Times New Roman"/>
          <w:sz w:val="28"/>
          <w:szCs w:val="28"/>
          <w:lang w:eastAsia="fr-FR"/>
        </w:rPr>
      </w:pPr>
    </w:p>
    <w:p w14:paraId="7559D87B" w14:textId="63DC55FE" w:rsidR="006B4486" w:rsidRPr="006B4486" w:rsidRDefault="006B4486" w:rsidP="006B4486">
      <w:pPr>
        <w:spacing w:after="0" w:line="240" w:lineRule="auto"/>
        <w:rPr>
          <w:rFonts w:ascii="Garamond" w:eastAsia="Times New Roman" w:hAnsi="Garamond" w:cs="Arial"/>
          <w:b/>
          <w:bCs/>
          <w:color w:val="000000"/>
          <w:sz w:val="28"/>
          <w:szCs w:val="28"/>
          <w:lang w:eastAsia="fr-FR"/>
        </w:rPr>
      </w:pPr>
      <w:r w:rsidRPr="006B4486">
        <w:rPr>
          <w:rFonts w:ascii="Garamond" w:eastAsia="Times New Roman" w:hAnsi="Garamond" w:cs="Arial"/>
          <w:b/>
          <w:bCs/>
          <w:color w:val="000000"/>
          <w:sz w:val="28"/>
          <w:szCs w:val="28"/>
          <w:lang w:eastAsia="fr-FR"/>
        </w:rPr>
        <w:t>Musique : Harpe (S</w:t>
      </w:r>
      <w:r w:rsidR="0064697C">
        <w:rPr>
          <w:rFonts w:ascii="Garamond" w:eastAsia="Times New Roman" w:hAnsi="Garamond" w:cs="Arial"/>
          <w:b/>
          <w:bCs/>
          <w:color w:val="000000"/>
          <w:sz w:val="28"/>
          <w:szCs w:val="28"/>
          <w:lang w:eastAsia="fr-FR"/>
        </w:rPr>
        <w:t>i</w:t>
      </w:r>
      <w:r w:rsidRPr="006B4486">
        <w:rPr>
          <w:rFonts w:ascii="Garamond" w:eastAsia="Times New Roman" w:hAnsi="Garamond" w:cs="Arial"/>
          <w:b/>
          <w:bCs/>
          <w:color w:val="000000"/>
          <w:sz w:val="28"/>
          <w:szCs w:val="28"/>
          <w:lang w:eastAsia="fr-FR"/>
        </w:rPr>
        <w:t>b</w:t>
      </w:r>
      <w:r w:rsidR="0064697C">
        <w:rPr>
          <w:rFonts w:ascii="Garamond" w:eastAsia="Times New Roman" w:hAnsi="Garamond" w:cs="Arial"/>
          <w:b/>
          <w:bCs/>
          <w:color w:val="000000"/>
          <w:sz w:val="28"/>
          <w:szCs w:val="28"/>
          <w:lang w:eastAsia="fr-FR"/>
        </w:rPr>
        <w:t>y</w:t>
      </w:r>
      <w:r w:rsidRPr="006B4486">
        <w:rPr>
          <w:rFonts w:ascii="Garamond" w:eastAsia="Times New Roman" w:hAnsi="Garamond" w:cs="Arial"/>
          <w:b/>
          <w:bCs/>
          <w:color w:val="000000"/>
          <w:sz w:val="28"/>
          <w:szCs w:val="28"/>
          <w:lang w:eastAsia="fr-FR"/>
        </w:rPr>
        <w:t>lle) </w:t>
      </w:r>
    </w:p>
    <w:p w14:paraId="12D2CA44" w14:textId="77777777" w:rsidR="006B4486" w:rsidRPr="006B4486" w:rsidRDefault="006B4486" w:rsidP="006B4486">
      <w:pPr>
        <w:spacing w:after="0" w:line="240" w:lineRule="auto"/>
        <w:rPr>
          <w:rFonts w:ascii="Garamond" w:eastAsia="Times New Roman" w:hAnsi="Garamond" w:cs="Times New Roman"/>
          <w:sz w:val="28"/>
          <w:szCs w:val="28"/>
          <w:lang w:eastAsia="fr-FR"/>
        </w:rPr>
      </w:pPr>
    </w:p>
    <w:p w14:paraId="3BA6559D" w14:textId="79CAEE15" w:rsidR="006B4486" w:rsidRPr="006B4486" w:rsidRDefault="006B4486" w:rsidP="009C4A80">
      <w:pPr>
        <w:spacing w:after="0" w:line="240" w:lineRule="auto"/>
        <w:jc w:val="both"/>
        <w:rPr>
          <w:rFonts w:ascii="Garamond" w:eastAsia="Times New Roman" w:hAnsi="Garamond" w:cs="Arial"/>
          <w:b/>
          <w:bCs/>
          <w:color w:val="000000"/>
          <w:sz w:val="28"/>
          <w:szCs w:val="28"/>
          <w:lang w:eastAsia="fr-FR"/>
        </w:rPr>
      </w:pPr>
      <w:r w:rsidRPr="006B4486">
        <w:rPr>
          <w:rFonts w:ascii="Garamond" w:eastAsia="Times New Roman" w:hAnsi="Garamond" w:cs="Arial"/>
          <w:b/>
          <w:bCs/>
          <w:color w:val="000000"/>
          <w:sz w:val="28"/>
          <w:szCs w:val="28"/>
          <w:lang w:eastAsia="fr-FR"/>
        </w:rPr>
        <w:t>Cantique : Alléluia </w:t>
      </w:r>
      <w:r w:rsidR="00D15433">
        <w:rPr>
          <w:rFonts w:ascii="Garamond" w:eastAsia="Times New Roman" w:hAnsi="Garamond" w:cs="Arial"/>
          <w:b/>
          <w:bCs/>
          <w:color w:val="000000"/>
          <w:sz w:val="28"/>
          <w:szCs w:val="28"/>
          <w:lang w:eastAsia="fr-FR"/>
        </w:rPr>
        <w:t>31/20 « Seigneur que tous s’unissent » str 1-3</w:t>
      </w:r>
    </w:p>
    <w:p w14:paraId="772F49BD" w14:textId="77777777" w:rsidR="006B4486" w:rsidRPr="006B4486" w:rsidRDefault="006B4486" w:rsidP="006B4486">
      <w:pPr>
        <w:spacing w:after="0" w:line="240" w:lineRule="auto"/>
        <w:rPr>
          <w:rFonts w:ascii="Garamond" w:eastAsia="Times New Roman" w:hAnsi="Garamond" w:cs="Times New Roman"/>
          <w:sz w:val="28"/>
          <w:szCs w:val="28"/>
          <w:lang w:eastAsia="fr-FR"/>
        </w:rPr>
      </w:pPr>
    </w:p>
    <w:p w14:paraId="59764D6B" w14:textId="0D40C81A" w:rsidR="00D15433" w:rsidRDefault="00D15433" w:rsidP="009C4A80">
      <w:pPr>
        <w:spacing w:after="0" w:line="240" w:lineRule="auto"/>
        <w:jc w:val="both"/>
        <w:rPr>
          <w:rFonts w:ascii="Garamond" w:eastAsia="Times New Roman" w:hAnsi="Garamond" w:cs="Arial"/>
          <w:color w:val="000000"/>
          <w:sz w:val="28"/>
          <w:szCs w:val="28"/>
          <w:lang w:eastAsia="fr-FR"/>
        </w:rPr>
      </w:pPr>
      <w:r>
        <w:rPr>
          <w:rFonts w:ascii="Garamond" w:eastAsia="Times New Roman" w:hAnsi="Garamond" w:cs="Arial"/>
          <w:b/>
          <w:bCs/>
          <w:color w:val="000000"/>
          <w:sz w:val="28"/>
          <w:szCs w:val="28"/>
          <w:lang w:eastAsia="fr-FR"/>
        </w:rPr>
        <w:t xml:space="preserve">Talent 4 : </w:t>
      </w:r>
      <w:r>
        <w:rPr>
          <w:rFonts w:ascii="Garamond" w:eastAsia="Times New Roman" w:hAnsi="Garamond" w:cs="Arial"/>
          <w:color w:val="000000"/>
          <w:sz w:val="28"/>
          <w:szCs w:val="28"/>
          <w:lang w:eastAsia="fr-FR"/>
        </w:rPr>
        <w:t>Je vous ai parlé de Luther alors place à Calvin. Le réformateur n’aimait guère les jeux, et les a interdit</w:t>
      </w:r>
      <w:r w:rsidR="009C4A80">
        <w:rPr>
          <w:rFonts w:ascii="Garamond" w:eastAsia="Times New Roman" w:hAnsi="Garamond" w:cs="Arial"/>
          <w:color w:val="000000"/>
          <w:sz w:val="28"/>
          <w:szCs w:val="28"/>
          <w:lang w:eastAsia="fr-FR"/>
        </w:rPr>
        <w:t>s</w:t>
      </w:r>
      <w:r w:rsidR="00EA06F7">
        <w:rPr>
          <w:rFonts w:ascii="Garamond" w:eastAsia="Times New Roman" w:hAnsi="Garamond" w:cs="Arial"/>
          <w:color w:val="000000"/>
          <w:sz w:val="28"/>
          <w:szCs w:val="28"/>
          <w:lang w:eastAsia="fr-FR"/>
        </w:rPr>
        <w:t>, jeux de carte et jeux d’argent notamment, mais il n’ét</w:t>
      </w:r>
      <w:r w:rsidR="009C4A80">
        <w:rPr>
          <w:rFonts w:ascii="Garamond" w:eastAsia="Times New Roman" w:hAnsi="Garamond" w:cs="Arial"/>
          <w:color w:val="000000"/>
          <w:sz w:val="28"/>
          <w:szCs w:val="28"/>
          <w:lang w:eastAsia="fr-FR"/>
        </w:rPr>
        <w:t>a</w:t>
      </w:r>
      <w:r w:rsidR="00EA06F7">
        <w:rPr>
          <w:rFonts w:ascii="Garamond" w:eastAsia="Times New Roman" w:hAnsi="Garamond" w:cs="Arial"/>
          <w:color w:val="000000"/>
          <w:sz w:val="28"/>
          <w:szCs w:val="28"/>
          <w:lang w:eastAsia="fr-FR"/>
        </w:rPr>
        <w:t>it pas contre le théâtre. Contrairement à ce qu’on a pu dire. Comme Luther, il estimait cet art quand il était mis au service de l’annonce de la Parole. Et c’est ce que les enfants vont faire avec cette petite saynète, inspiré de Matthieu 25.</w:t>
      </w:r>
    </w:p>
    <w:p w14:paraId="15C361F1" w14:textId="77777777" w:rsidR="00EA06F7" w:rsidRPr="00D15433" w:rsidRDefault="00EA06F7" w:rsidP="006B4486">
      <w:pPr>
        <w:spacing w:after="0" w:line="240" w:lineRule="auto"/>
        <w:rPr>
          <w:rFonts w:ascii="Garamond" w:eastAsia="Times New Roman" w:hAnsi="Garamond" w:cs="Arial"/>
          <w:color w:val="000000"/>
          <w:sz w:val="28"/>
          <w:szCs w:val="28"/>
          <w:lang w:eastAsia="fr-FR"/>
        </w:rPr>
      </w:pPr>
    </w:p>
    <w:p w14:paraId="43A4A3F3" w14:textId="6452937F" w:rsidR="00EA06F7" w:rsidRDefault="00EA06F7" w:rsidP="006B4486">
      <w:pPr>
        <w:spacing w:after="0" w:line="240" w:lineRule="auto"/>
        <w:rPr>
          <w:rFonts w:ascii="Garamond" w:eastAsia="Times New Roman" w:hAnsi="Garamond" w:cs="Arial"/>
          <w:b/>
          <w:bCs/>
          <w:color w:val="000000"/>
          <w:sz w:val="28"/>
          <w:szCs w:val="28"/>
          <w:lang w:eastAsia="fr-FR"/>
        </w:rPr>
      </w:pPr>
      <w:r>
        <w:rPr>
          <w:rFonts w:ascii="Garamond" w:eastAsia="Times New Roman" w:hAnsi="Garamond" w:cs="Arial"/>
          <w:b/>
          <w:bCs/>
          <w:color w:val="000000"/>
          <w:sz w:val="28"/>
          <w:szCs w:val="28"/>
          <w:lang w:eastAsia="fr-FR"/>
        </w:rPr>
        <w:t>Saynète des enfants : Le Père Martin</w:t>
      </w:r>
      <w:r w:rsidR="001A7F61">
        <w:rPr>
          <w:rFonts w:ascii="Garamond" w:eastAsia="Times New Roman" w:hAnsi="Garamond" w:cs="Arial"/>
          <w:b/>
          <w:bCs/>
          <w:color w:val="000000"/>
          <w:sz w:val="28"/>
          <w:szCs w:val="28"/>
          <w:lang w:eastAsia="fr-FR"/>
        </w:rPr>
        <w:t xml:space="preserve"> (7’)</w:t>
      </w:r>
    </w:p>
    <w:p w14:paraId="1385BEE2" w14:textId="0CF8A0DF" w:rsidR="00C541AB" w:rsidRDefault="00C541AB" w:rsidP="006B4486">
      <w:pPr>
        <w:spacing w:after="0" w:line="240" w:lineRule="auto"/>
        <w:rPr>
          <w:rFonts w:ascii="Garamond" w:eastAsia="Times New Roman" w:hAnsi="Garamond" w:cs="Arial"/>
          <w:b/>
          <w:bCs/>
          <w:color w:val="000000"/>
          <w:sz w:val="28"/>
          <w:szCs w:val="28"/>
          <w:lang w:eastAsia="fr-FR"/>
        </w:rPr>
      </w:pPr>
    </w:p>
    <w:p w14:paraId="39404A67" w14:textId="1F09F120" w:rsidR="00C541AB" w:rsidRDefault="00C541AB" w:rsidP="006B4486">
      <w:pPr>
        <w:spacing w:after="0" w:line="240" w:lineRule="auto"/>
        <w:rPr>
          <w:rFonts w:ascii="Garamond" w:eastAsia="Times New Roman" w:hAnsi="Garamond" w:cs="Arial"/>
          <w:b/>
          <w:bCs/>
          <w:color w:val="000000"/>
          <w:sz w:val="28"/>
          <w:szCs w:val="28"/>
          <w:lang w:eastAsia="fr-FR"/>
        </w:rPr>
      </w:pPr>
      <w:r>
        <w:rPr>
          <w:rFonts w:ascii="Garamond" w:eastAsia="Times New Roman" w:hAnsi="Garamond" w:cs="Arial"/>
          <w:b/>
          <w:bCs/>
          <w:color w:val="000000"/>
          <w:sz w:val="28"/>
          <w:szCs w:val="28"/>
          <w:lang w:eastAsia="fr-FR"/>
        </w:rPr>
        <w:t>Interlude : Annick</w:t>
      </w:r>
      <w:r w:rsidR="001A7F61">
        <w:rPr>
          <w:rFonts w:ascii="Garamond" w:eastAsia="Times New Roman" w:hAnsi="Garamond" w:cs="Arial"/>
          <w:b/>
          <w:bCs/>
          <w:color w:val="000000"/>
          <w:sz w:val="28"/>
          <w:szCs w:val="28"/>
          <w:lang w:eastAsia="fr-FR"/>
        </w:rPr>
        <w:t xml:space="preserve"> et Florence (2’41)</w:t>
      </w:r>
    </w:p>
    <w:p w14:paraId="547F642E" w14:textId="3633232F" w:rsidR="00EA06F7" w:rsidRDefault="00EA06F7" w:rsidP="006B4486">
      <w:pPr>
        <w:spacing w:after="0" w:line="240" w:lineRule="auto"/>
        <w:rPr>
          <w:rFonts w:ascii="Garamond" w:eastAsia="Times New Roman" w:hAnsi="Garamond" w:cs="Arial"/>
          <w:b/>
          <w:bCs/>
          <w:color w:val="000000"/>
          <w:sz w:val="28"/>
          <w:szCs w:val="28"/>
          <w:lang w:eastAsia="fr-FR"/>
        </w:rPr>
      </w:pPr>
    </w:p>
    <w:p w14:paraId="62D9A02F" w14:textId="4B80FC44" w:rsidR="00EA06F7" w:rsidRDefault="00EA06F7" w:rsidP="009C4A80">
      <w:pPr>
        <w:spacing w:after="0" w:line="240" w:lineRule="auto"/>
        <w:jc w:val="both"/>
        <w:rPr>
          <w:rFonts w:ascii="Garamond" w:eastAsia="Times New Roman" w:hAnsi="Garamond" w:cs="Arial"/>
          <w:b/>
          <w:bCs/>
          <w:color w:val="000000"/>
          <w:sz w:val="28"/>
          <w:szCs w:val="28"/>
          <w:lang w:eastAsia="fr-FR"/>
        </w:rPr>
      </w:pPr>
      <w:r>
        <w:rPr>
          <w:rFonts w:ascii="Garamond" w:eastAsia="Times New Roman" w:hAnsi="Garamond" w:cs="Arial"/>
          <w:b/>
          <w:bCs/>
          <w:color w:val="000000"/>
          <w:sz w:val="28"/>
          <w:szCs w:val="28"/>
          <w:lang w:eastAsia="fr-FR"/>
        </w:rPr>
        <w:t>Cantique : Alléluia 31/22 « Quand s’éveilleront nos cœurs » str 1-3</w:t>
      </w:r>
    </w:p>
    <w:p w14:paraId="782ADE60" w14:textId="1FA21298" w:rsidR="00EA06F7" w:rsidRDefault="00EA06F7" w:rsidP="006B4486">
      <w:pPr>
        <w:spacing w:after="0" w:line="240" w:lineRule="auto"/>
        <w:rPr>
          <w:rFonts w:ascii="Garamond" w:eastAsia="Times New Roman" w:hAnsi="Garamond" w:cs="Arial"/>
          <w:b/>
          <w:bCs/>
          <w:color w:val="000000"/>
          <w:sz w:val="28"/>
          <w:szCs w:val="28"/>
          <w:lang w:eastAsia="fr-FR"/>
        </w:rPr>
      </w:pPr>
    </w:p>
    <w:p w14:paraId="6BA4F0DF" w14:textId="28752F26" w:rsidR="00EA06F7" w:rsidRDefault="00EA06F7" w:rsidP="00EA06F7">
      <w:pPr>
        <w:spacing w:after="0" w:line="240" w:lineRule="auto"/>
        <w:jc w:val="both"/>
        <w:rPr>
          <w:rFonts w:ascii="Garamond" w:hAnsi="Garamond"/>
          <w:sz w:val="28"/>
          <w:szCs w:val="28"/>
        </w:rPr>
      </w:pPr>
      <w:r>
        <w:rPr>
          <w:rFonts w:ascii="Garamond" w:eastAsia="Times New Roman" w:hAnsi="Garamond" w:cs="Arial"/>
          <w:b/>
          <w:bCs/>
          <w:color w:val="000000"/>
          <w:sz w:val="28"/>
          <w:szCs w:val="28"/>
          <w:lang w:eastAsia="fr-FR"/>
        </w:rPr>
        <w:t xml:space="preserve">Talent 5 : </w:t>
      </w:r>
      <w:r>
        <w:rPr>
          <w:rFonts w:ascii="Garamond" w:eastAsia="Times New Roman" w:hAnsi="Garamond" w:cs="Arial"/>
          <w:color w:val="000000"/>
          <w:sz w:val="28"/>
          <w:szCs w:val="28"/>
          <w:lang w:eastAsia="fr-FR"/>
        </w:rPr>
        <w:t xml:space="preserve">La théologien croate </w:t>
      </w:r>
      <w:r w:rsidRPr="00EA06F7">
        <w:rPr>
          <w:rFonts w:ascii="Garamond" w:hAnsi="Garamond"/>
          <w:sz w:val="28"/>
          <w:szCs w:val="28"/>
        </w:rPr>
        <w:t xml:space="preserve">Peter Kusmic </w:t>
      </w:r>
      <w:r w:rsidR="001F4FCB">
        <w:rPr>
          <w:rFonts w:ascii="Garamond" w:hAnsi="Garamond"/>
          <w:sz w:val="28"/>
          <w:szCs w:val="28"/>
        </w:rPr>
        <w:t xml:space="preserve">a </w:t>
      </w:r>
      <w:r w:rsidRPr="00EA06F7">
        <w:rPr>
          <w:rFonts w:ascii="Garamond" w:hAnsi="Garamond"/>
          <w:sz w:val="28"/>
          <w:szCs w:val="28"/>
        </w:rPr>
        <w:t>déclar</w:t>
      </w:r>
      <w:r w:rsidR="001F4FCB">
        <w:rPr>
          <w:rFonts w:ascii="Garamond" w:hAnsi="Garamond"/>
          <w:sz w:val="28"/>
          <w:szCs w:val="28"/>
        </w:rPr>
        <w:t>é</w:t>
      </w:r>
      <w:r w:rsidRPr="00EA06F7">
        <w:rPr>
          <w:rFonts w:ascii="Garamond" w:hAnsi="Garamond"/>
          <w:sz w:val="28"/>
          <w:szCs w:val="28"/>
        </w:rPr>
        <w:t xml:space="preserve"> que « l’espérance, c’est écouter la musique de l’avenir. La foi, c’est danser sur cette musique. »</w:t>
      </w:r>
      <w:r w:rsidR="001F4FCB">
        <w:rPr>
          <w:rFonts w:ascii="Garamond" w:hAnsi="Garamond"/>
          <w:sz w:val="28"/>
          <w:szCs w:val="28"/>
        </w:rPr>
        <w:t xml:space="preserve"> L</w:t>
      </w:r>
      <w:r w:rsidRPr="00EA06F7">
        <w:rPr>
          <w:rFonts w:ascii="Garamond" w:hAnsi="Garamond"/>
          <w:sz w:val="28"/>
          <w:szCs w:val="28"/>
        </w:rPr>
        <w:t>e théologien</w:t>
      </w:r>
      <w:r w:rsidR="001F4FCB">
        <w:rPr>
          <w:rFonts w:ascii="Garamond" w:hAnsi="Garamond"/>
          <w:sz w:val="28"/>
          <w:szCs w:val="28"/>
        </w:rPr>
        <w:t xml:space="preserve"> mennonite</w:t>
      </w:r>
      <w:r w:rsidRPr="00EA06F7">
        <w:rPr>
          <w:rFonts w:ascii="Garamond" w:hAnsi="Garamond"/>
          <w:sz w:val="28"/>
          <w:szCs w:val="28"/>
        </w:rPr>
        <w:t xml:space="preserve"> Vernon Eller, </w:t>
      </w:r>
      <w:r w:rsidR="001F4FCB">
        <w:rPr>
          <w:rFonts w:ascii="Garamond" w:hAnsi="Garamond"/>
          <w:sz w:val="28"/>
          <w:szCs w:val="28"/>
        </w:rPr>
        <w:t>allait dans le même sens en décrivant l</w:t>
      </w:r>
      <w:r w:rsidRPr="00EA06F7">
        <w:rPr>
          <w:rFonts w:ascii="Garamond" w:hAnsi="Garamond"/>
          <w:sz w:val="28"/>
          <w:szCs w:val="28"/>
        </w:rPr>
        <w:t xml:space="preserve">a condition de l’être humain créé </w:t>
      </w:r>
      <w:r w:rsidR="001F4FCB">
        <w:rPr>
          <w:rFonts w:ascii="Garamond" w:hAnsi="Garamond"/>
          <w:sz w:val="28"/>
          <w:szCs w:val="28"/>
        </w:rPr>
        <w:t>à l’</w:t>
      </w:r>
      <w:r w:rsidRPr="00EA06F7">
        <w:rPr>
          <w:rFonts w:ascii="Garamond" w:hAnsi="Garamond"/>
          <w:sz w:val="28"/>
          <w:szCs w:val="28"/>
        </w:rPr>
        <w:t xml:space="preserve">image de Dieu par la métaphore du danseur. Avec l’être humain, Dieu s’est créé un vis-à-vis invité à écouter la musique du ciel et à s’approprier harmonieusement le pas du Créateur. L’homme est en quelque sorte destiné à être le danseur de Dieu. C’est ainsi que la vie sera réussie. Ainsi pourra apparaître une qualité de vie nommée </w:t>
      </w:r>
      <w:r w:rsidR="001F4FCB">
        <w:rPr>
          <w:rFonts w:ascii="Garamond" w:hAnsi="Garamond"/>
          <w:sz w:val="28"/>
          <w:szCs w:val="28"/>
        </w:rPr>
        <w:t>S</w:t>
      </w:r>
      <w:r w:rsidRPr="00EA06F7">
        <w:rPr>
          <w:rFonts w:ascii="Garamond" w:hAnsi="Garamond"/>
          <w:sz w:val="28"/>
          <w:szCs w:val="28"/>
        </w:rPr>
        <w:t>halom dans la langue hébraïque. C’est très bon. Tout est dans le rythme. La vie est une danse en harmonie avec Dieu, mais aussi les uns avec les autres dans la communauté humaine</w:t>
      </w:r>
      <w:r w:rsidR="001F4FCB">
        <w:rPr>
          <w:rFonts w:ascii="Garamond" w:hAnsi="Garamond"/>
          <w:sz w:val="28"/>
          <w:szCs w:val="28"/>
        </w:rPr>
        <w:t> »</w:t>
      </w:r>
      <w:r w:rsidR="001F4FCB">
        <w:rPr>
          <w:rStyle w:val="Appelnotedebasdep"/>
          <w:rFonts w:ascii="Garamond" w:hAnsi="Garamond"/>
          <w:sz w:val="28"/>
          <w:szCs w:val="28"/>
        </w:rPr>
        <w:footnoteReference w:id="1"/>
      </w:r>
      <w:r w:rsidR="001F4FCB">
        <w:rPr>
          <w:rFonts w:ascii="Garamond" w:hAnsi="Garamond"/>
          <w:sz w:val="28"/>
          <w:szCs w:val="28"/>
        </w:rPr>
        <w:t>. Ceci dit pour regarder, contempler la danse que nous propose nos ami.es malgaches, sur un chant dans leur langue.</w:t>
      </w:r>
    </w:p>
    <w:p w14:paraId="42D53958" w14:textId="77777777" w:rsidR="001F4FCB" w:rsidRPr="00EA06F7" w:rsidRDefault="001F4FCB" w:rsidP="00EA06F7">
      <w:pPr>
        <w:spacing w:after="0" w:line="240" w:lineRule="auto"/>
        <w:jc w:val="both"/>
        <w:rPr>
          <w:rFonts w:ascii="Garamond" w:eastAsia="Times New Roman" w:hAnsi="Garamond" w:cs="Arial"/>
          <w:color w:val="000000"/>
          <w:sz w:val="28"/>
          <w:szCs w:val="28"/>
          <w:lang w:eastAsia="fr-FR"/>
        </w:rPr>
      </w:pPr>
    </w:p>
    <w:p w14:paraId="6C2CD277" w14:textId="0E9684EB" w:rsidR="006B4486" w:rsidRDefault="006B4486" w:rsidP="006B4486">
      <w:pPr>
        <w:spacing w:after="0" w:line="240" w:lineRule="auto"/>
        <w:rPr>
          <w:rFonts w:ascii="Garamond" w:eastAsia="Times New Roman" w:hAnsi="Garamond" w:cs="Arial"/>
          <w:b/>
          <w:bCs/>
          <w:color w:val="000000"/>
          <w:sz w:val="28"/>
          <w:szCs w:val="28"/>
          <w:lang w:eastAsia="fr-FR"/>
        </w:rPr>
      </w:pPr>
      <w:r w:rsidRPr="006B4486">
        <w:rPr>
          <w:rFonts w:ascii="Garamond" w:eastAsia="Times New Roman" w:hAnsi="Garamond" w:cs="Arial"/>
          <w:b/>
          <w:bCs/>
          <w:color w:val="000000"/>
          <w:sz w:val="28"/>
          <w:szCs w:val="28"/>
          <w:lang w:eastAsia="fr-FR"/>
        </w:rPr>
        <w:t>Chant et danse : Les malgaches </w:t>
      </w:r>
      <w:r w:rsidR="001A7F61">
        <w:rPr>
          <w:rFonts w:ascii="Garamond" w:eastAsia="Times New Roman" w:hAnsi="Garamond" w:cs="Arial"/>
          <w:b/>
          <w:bCs/>
          <w:color w:val="000000"/>
          <w:sz w:val="28"/>
          <w:szCs w:val="28"/>
          <w:lang w:eastAsia="fr-FR"/>
        </w:rPr>
        <w:t>(3’)</w:t>
      </w:r>
    </w:p>
    <w:p w14:paraId="1902E794" w14:textId="1F7ADC21" w:rsidR="001B1D24" w:rsidRDefault="001B1D24" w:rsidP="006B4486">
      <w:pPr>
        <w:spacing w:after="0" w:line="240" w:lineRule="auto"/>
        <w:rPr>
          <w:rFonts w:ascii="Garamond" w:eastAsia="Times New Roman" w:hAnsi="Garamond" w:cs="Arial"/>
          <w:b/>
          <w:bCs/>
          <w:color w:val="000000"/>
          <w:sz w:val="28"/>
          <w:szCs w:val="28"/>
          <w:lang w:eastAsia="fr-FR"/>
        </w:rPr>
      </w:pPr>
    </w:p>
    <w:p w14:paraId="209A6060" w14:textId="77777777" w:rsidR="001B1D24" w:rsidRPr="00B807F3" w:rsidRDefault="001B1D24" w:rsidP="001B1D24">
      <w:pPr>
        <w:spacing w:after="0" w:line="240" w:lineRule="auto"/>
        <w:rPr>
          <w:rFonts w:ascii="Garamond" w:eastAsia="Times New Roman" w:hAnsi="Garamond" w:cs="Arial"/>
          <w:b/>
          <w:bCs/>
          <w:color w:val="000000"/>
          <w:sz w:val="28"/>
          <w:szCs w:val="28"/>
          <w:lang w:eastAsia="fr-FR"/>
        </w:rPr>
      </w:pPr>
      <w:r w:rsidRPr="006B4486">
        <w:rPr>
          <w:rFonts w:ascii="Garamond" w:eastAsia="Times New Roman" w:hAnsi="Garamond" w:cs="Arial"/>
          <w:b/>
          <w:bCs/>
          <w:color w:val="000000"/>
          <w:sz w:val="28"/>
          <w:szCs w:val="28"/>
          <w:lang w:eastAsia="fr-FR"/>
        </w:rPr>
        <w:t>Cantique : </w:t>
      </w:r>
      <w:r>
        <w:rPr>
          <w:rFonts w:ascii="Garamond" w:eastAsia="Times New Roman" w:hAnsi="Garamond" w:cs="Arial"/>
          <w:b/>
          <w:bCs/>
          <w:color w:val="000000"/>
          <w:sz w:val="28"/>
          <w:szCs w:val="28"/>
          <w:lang w:eastAsia="fr-FR"/>
        </w:rPr>
        <w:t>Alléluia 31/28 « Toi qui es lumière » str 1-4</w:t>
      </w:r>
    </w:p>
    <w:p w14:paraId="0E931459" w14:textId="77777777" w:rsidR="006B4486" w:rsidRPr="006B4486" w:rsidRDefault="006B4486" w:rsidP="006B4486">
      <w:pPr>
        <w:spacing w:after="0" w:line="240" w:lineRule="auto"/>
        <w:rPr>
          <w:rFonts w:ascii="Garamond" w:eastAsia="Times New Roman" w:hAnsi="Garamond" w:cs="Times New Roman"/>
          <w:sz w:val="28"/>
          <w:szCs w:val="28"/>
          <w:lang w:eastAsia="fr-FR"/>
        </w:rPr>
      </w:pPr>
    </w:p>
    <w:p w14:paraId="4DB6BF86" w14:textId="3F8D2EDC" w:rsidR="00B807F3" w:rsidRPr="009C4A80" w:rsidRDefault="00B807F3" w:rsidP="009C4A80">
      <w:pPr>
        <w:spacing w:after="0" w:line="240" w:lineRule="auto"/>
        <w:jc w:val="both"/>
        <w:rPr>
          <w:rFonts w:ascii="Garamond" w:eastAsia="Times New Roman" w:hAnsi="Garamond" w:cs="Arial"/>
          <w:color w:val="000000"/>
          <w:sz w:val="28"/>
          <w:szCs w:val="28"/>
          <w:lang w:eastAsia="fr-FR"/>
        </w:rPr>
      </w:pPr>
      <w:r w:rsidRPr="00B807F3">
        <w:rPr>
          <w:rFonts w:ascii="Garamond" w:eastAsia="Times New Roman" w:hAnsi="Garamond" w:cs="Arial"/>
          <w:b/>
          <w:bCs/>
          <w:color w:val="000000"/>
          <w:sz w:val="28"/>
          <w:szCs w:val="28"/>
          <w:lang w:eastAsia="fr-FR"/>
        </w:rPr>
        <w:t xml:space="preserve">Talent 6 : </w:t>
      </w:r>
      <w:r w:rsidR="009C4A80">
        <w:rPr>
          <w:rFonts w:ascii="Garamond" w:eastAsia="Times New Roman" w:hAnsi="Garamond" w:cs="Arial"/>
          <w:color w:val="000000"/>
          <w:sz w:val="28"/>
          <w:szCs w:val="28"/>
          <w:lang w:eastAsia="fr-FR"/>
        </w:rPr>
        <w:t>Le chant, la musique, le théâtre, la danse et…la peinture. C’est sans doute l’art phare de la Réforme avec la musique. Au 16</w:t>
      </w:r>
      <w:r w:rsidR="009C4A80" w:rsidRPr="009C4A80">
        <w:rPr>
          <w:rFonts w:ascii="Garamond" w:eastAsia="Times New Roman" w:hAnsi="Garamond" w:cs="Arial"/>
          <w:color w:val="000000"/>
          <w:sz w:val="28"/>
          <w:szCs w:val="28"/>
          <w:vertAlign w:val="superscript"/>
          <w:lang w:eastAsia="fr-FR"/>
        </w:rPr>
        <w:t>e</w:t>
      </w:r>
      <w:r w:rsidR="009C4A80">
        <w:rPr>
          <w:rFonts w:ascii="Garamond" w:eastAsia="Times New Roman" w:hAnsi="Garamond" w:cs="Arial"/>
          <w:color w:val="000000"/>
          <w:sz w:val="28"/>
          <w:szCs w:val="28"/>
          <w:lang w:eastAsia="fr-FR"/>
        </w:rPr>
        <w:t xml:space="preserve"> siècle, quand Luther met au centre la Parole, remet en cause les traditions catholiques au nom de l’évangile, il faut bien enseigner cette parole au peuple. Et dans une </w:t>
      </w:r>
      <w:r w:rsidR="009C4A80">
        <w:rPr>
          <w:rFonts w:ascii="Garamond" w:eastAsia="Times New Roman" w:hAnsi="Garamond" w:cs="Arial"/>
          <w:color w:val="000000"/>
          <w:sz w:val="28"/>
          <w:szCs w:val="28"/>
          <w:lang w:eastAsia="fr-FR"/>
        </w:rPr>
        <w:lastRenderedPageBreak/>
        <w:t>société grandement analphabète, cet enseignement passera par la peinture, notamment avec Cranach. La peinture, c’est Addy qui nous en dira un mot.</w:t>
      </w:r>
    </w:p>
    <w:p w14:paraId="3342C706" w14:textId="10CAC365" w:rsidR="00B807F3" w:rsidRDefault="00B807F3" w:rsidP="006B4486">
      <w:pPr>
        <w:spacing w:after="0" w:line="240" w:lineRule="auto"/>
        <w:rPr>
          <w:rFonts w:ascii="Garamond" w:eastAsia="Times New Roman" w:hAnsi="Garamond" w:cs="Arial"/>
          <w:color w:val="000000"/>
          <w:sz w:val="28"/>
          <w:szCs w:val="28"/>
          <w:lang w:eastAsia="fr-FR"/>
        </w:rPr>
      </w:pPr>
      <w:r>
        <w:rPr>
          <w:rFonts w:ascii="Garamond" w:eastAsia="Times New Roman" w:hAnsi="Garamond" w:cs="Arial"/>
          <w:color w:val="000000"/>
          <w:sz w:val="28"/>
          <w:szCs w:val="28"/>
          <w:lang w:eastAsia="fr-FR"/>
        </w:rPr>
        <w:t xml:space="preserve"> </w:t>
      </w:r>
    </w:p>
    <w:p w14:paraId="3B804A36" w14:textId="2A1D0103" w:rsidR="006B4486" w:rsidRDefault="006B4486" w:rsidP="006B4486">
      <w:pPr>
        <w:spacing w:after="0" w:line="240" w:lineRule="auto"/>
        <w:rPr>
          <w:rFonts w:ascii="Garamond" w:eastAsia="Times New Roman" w:hAnsi="Garamond" w:cs="Arial"/>
          <w:b/>
          <w:bCs/>
          <w:color w:val="000000"/>
          <w:sz w:val="28"/>
          <w:szCs w:val="28"/>
          <w:lang w:eastAsia="fr-FR"/>
        </w:rPr>
      </w:pPr>
      <w:r w:rsidRPr="006B4486">
        <w:rPr>
          <w:rFonts w:ascii="Garamond" w:eastAsia="Times New Roman" w:hAnsi="Garamond" w:cs="Arial"/>
          <w:b/>
          <w:bCs/>
          <w:color w:val="000000"/>
          <w:sz w:val="28"/>
          <w:szCs w:val="28"/>
          <w:lang w:eastAsia="fr-FR"/>
        </w:rPr>
        <w:t>Tableau : Addy </w:t>
      </w:r>
    </w:p>
    <w:p w14:paraId="35BCA177" w14:textId="208B1B40" w:rsidR="0007014A" w:rsidRDefault="0007014A" w:rsidP="006B4486">
      <w:pPr>
        <w:spacing w:after="0" w:line="240" w:lineRule="auto"/>
        <w:rPr>
          <w:rFonts w:ascii="Garamond" w:eastAsia="Times New Roman" w:hAnsi="Garamond" w:cs="Arial"/>
          <w:b/>
          <w:bCs/>
          <w:color w:val="000000"/>
          <w:sz w:val="28"/>
          <w:szCs w:val="28"/>
          <w:lang w:eastAsia="fr-FR"/>
        </w:rPr>
      </w:pPr>
    </w:p>
    <w:p w14:paraId="13A12D49" w14:textId="498B97F8" w:rsidR="0007014A" w:rsidRDefault="0007014A" w:rsidP="006B4486">
      <w:pPr>
        <w:spacing w:after="0" w:line="240" w:lineRule="auto"/>
        <w:rPr>
          <w:rFonts w:ascii="Garamond" w:eastAsia="Times New Roman" w:hAnsi="Garamond" w:cs="Arial"/>
          <w:b/>
          <w:bCs/>
          <w:color w:val="000000"/>
          <w:sz w:val="28"/>
          <w:szCs w:val="28"/>
          <w:lang w:eastAsia="fr-FR"/>
        </w:rPr>
      </w:pPr>
      <w:r>
        <w:rPr>
          <w:rFonts w:ascii="Garamond" w:eastAsia="Times New Roman" w:hAnsi="Garamond" w:cs="Arial"/>
          <w:b/>
          <w:bCs/>
          <w:color w:val="000000"/>
          <w:sz w:val="28"/>
          <w:szCs w:val="28"/>
          <w:lang w:eastAsia="fr-FR"/>
        </w:rPr>
        <w:t>Musique : Florence</w:t>
      </w:r>
      <w:r w:rsidR="001A7F61">
        <w:rPr>
          <w:rFonts w:ascii="Garamond" w:eastAsia="Times New Roman" w:hAnsi="Garamond" w:cs="Arial"/>
          <w:b/>
          <w:bCs/>
          <w:color w:val="000000"/>
          <w:sz w:val="28"/>
          <w:szCs w:val="28"/>
          <w:lang w:eastAsia="fr-FR"/>
        </w:rPr>
        <w:t xml:space="preserve"> (45’’)</w:t>
      </w:r>
    </w:p>
    <w:p w14:paraId="67422B84" w14:textId="708C49EE" w:rsidR="004F4A44" w:rsidRDefault="004F4A44" w:rsidP="006B4486">
      <w:pPr>
        <w:spacing w:after="0" w:line="240" w:lineRule="auto"/>
        <w:rPr>
          <w:rFonts w:ascii="Garamond" w:eastAsia="Times New Roman" w:hAnsi="Garamond" w:cs="Arial"/>
          <w:b/>
          <w:bCs/>
          <w:color w:val="000000"/>
          <w:sz w:val="28"/>
          <w:szCs w:val="28"/>
          <w:lang w:eastAsia="fr-FR"/>
        </w:rPr>
      </w:pPr>
    </w:p>
    <w:p w14:paraId="50FD2DA4" w14:textId="2B5821F6" w:rsidR="004F4A44" w:rsidRDefault="004F4A44" w:rsidP="006B4486">
      <w:pPr>
        <w:spacing w:after="0" w:line="240" w:lineRule="auto"/>
        <w:rPr>
          <w:rFonts w:ascii="Garamond" w:eastAsia="Times New Roman" w:hAnsi="Garamond" w:cs="Arial"/>
          <w:b/>
          <w:bCs/>
          <w:color w:val="000000"/>
          <w:sz w:val="28"/>
          <w:szCs w:val="28"/>
          <w:lang w:eastAsia="fr-FR"/>
        </w:rPr>
      </w:pPr>
      <w:r>
        <w:rPr>
          <w:rFonts w:ascii="Garamond" w:eastAsia="Times New Roman" w:hAnsi="Garamond" w:cs="Arial"/>
          <w:b/>
          <w:bCs/>
          <w:color w:val="000000"/>
          <w:sz w:val="28"/>
          <w:szCs w:val="28"/>
          <w:lang w:eastAsia="fr-FR"/>
        </w:rPr>
        <w:t>Chant : Gudrün (ô douce nuit) + avec la communauté</w:t>
      </w:r>
    </w:p>
    <w:p w14:paraId="6F1BA9A4" w14:textId="1347D92A" w:rsidR="004F4A44" w:rsidRDefault="004F4A44" w:rsidP="006B4486">
      <w:pPr>
        <w:spacing w:after="0" w:line="240" w:lineRule="auto"/>
        <w:rPr>
          <w:rFonts w:ascii="Garamond" w:eastAsia="Times New Roman" w:hAnsi="Garamond" w:cs="Arial"/>
          <w:b/>
          <w:bCs/>
          <w:color w:val="000000"/>
          <w:sz w:val="28"/>
          <w:szCs w:val="28"/>
          <w:lang w:eastAsia="fr-FR"/>
        </w:rPr>
      </w:pPr>
    </w:p>
    <w:p w14:paraId="4662D8FA" w14:textId="4CE22D95" w:rsidR="004F4A44" w:rsidRDefault="004F4A44" w:rsidP="006B4486">
      <w:pPr>
        <w:spacing w:after="0" w:line="240" w:lineRule="auto"/>
        <w:rPr>
          <w:rFonts w:ascii="Garamond" w:eastAsia="Times New Roman" w:hAnsi="Garamond" w:cs="Arial"/>
          <w:b/>
          <w:bCs/>
          <w:color w:val="000000"/>
          <w:sz w:val="28"/>
          <w:szCs w:val="28"/>
          <w:lang w:eastAsia="fr-FR"/>
        </w:rPr>
      </w:pPr>
      <w:r>
        <w:rPr>
          <w:rFonts w:ascii="Garamond" w:eastAsia="Times New Roman" w:hAnsi="Garamond" w:cs="Arial"/>
          <w:b/>
          <w:bCs/>
          <w:color w:val="000000"/>
          <w:sz w:val="28"/>
          <w:szCs w:val="28"/>
          <w:lang w:eastAsia="fr-FR"/>
        </w:rPr>
        <w:t>Prédication : Christophe</w:t>
      </w:r>
      <w:r w:rsidR="00D16071">
        <w:rPr>
          <w:rFonts w:ascii="Garamond" w:eastAsia="Times New Roman" w:hAnsi="Garamond" w:cs="Arial"/>
          <w:b/>
          <w:bCs/>
          <w:color w:val="000000"/>
          <w:sz w:val="28"/>
          <w:szCs w:val="28"/>
          <w:lang w:eastAsia="fr-FR"/>
        </w:rPr>
        <w:t xml:space="preserve"> avec photos des jeunes</w:t>
      </w:r>
      <w:r w:rsidR="007A6753">
        <w:rPr>
          <w:rFonts w:ascii="Garamond" w:eastAsia="Times New Roman" w:hAnsi="Garamond" w:cs="Arial"/>
          <w:b/>
          <w:bCs/>
          <w:color w:val="000000"/>
          <w:sz w:val="28"/>
          <w:szCs w:val="28"/>
          <w:lang w:eastAsia="fr-FR"/>
        </w:rPr>
        <w:t xml:space="preserve"> et d’autres</w:t>
      </w:r>
    </w:p>
    <w:p w14:paraId="7958C7E2" w14:textId="77777777" w:rsidR="0007014A" w:rsidRDefault="0007014A" w:rsidP="006B4486">
      <w:pPr>
        <w:spacing w:after="0" w:line="240" w:lineRule="auto"/>
        <w:rPr>
          <w:rFonts w:ascii="Garamond" w:eastAsia="Times New Roman" w:hAnsi="Garamond" w:cs="Arial"/>
          <w:b/>
          <w:bCs/>
          <w:color w:val="000000"/>
          <w:sz w:val="28"/>
          <w:szCs w:val="28"/>
          <w:lang w:eastAsia="fr-FR"/>
        </w:rPr>
      </w:pPr>
    </w:p>
    <w:p w14:paraId="4B9399D9" w14:textId="6AB11F4A" w:rsidR="00B807F3" w:rsidRPr="00B807F3" w:rsidRDefault="00B807F3" w:rsidP="006B4486">
      <w:pPr>
        <w:spacing w:after="0" w:line="240" w:lineRule="auto"/>
        <w:rPr>
          <w:rFonts w:ascii="Garamond" w:eastAsia="Times New Roman" w:hAnsi="Garamond" w:cs="Arial"/>
          <w:b/>
          <w:bCs/>
          <w:color w:val="000000"/>
          <w:sz w:val="28"/>
          <w:szCs w:val="28"/>
          <w:lang w:eastAsia="fr-FR"/>
        </w:rPr>
      </w:pPr>
      <w:r w:rsidRPr="00B807F3">
        <w:rPr>
          <w:rFonts w:ascii="Garamond" w:eastAsia="Times New Roman" w:hAnsi="Garamond" w:cs="Arial"/>
          <w:b/>
          <w:bCs/>
          <w:color w:val="000000"/>
          <w:sz w:val="28"/>
          <w:szCs w:val="28"/>
          <w:lang w:eastAsia="fr-FR"/>
        </w:rPr>
        <w:t xml:space="preserve">Annonces </w:t>
      </w:r>
    </w:p>
    <w:p w14:paraId="50B6FC46" w14:textId="6453AC19" w:rsidR="00B807F3" w:rsidRDefault="009C4A80" w:rsidP="009C4A80">
      <w:pPr>
        <w:spacing w:after="0" w:line="240" w:lineRule="auto"/>
        <w:rPr>
          <w:rFonts w:ascii="Garamond" w:eastAsia="Times New Roman" w:hAnsi="Garamond" w:cs="Arial"/>
          <w:color w:val="000000"/>
          <w:sz w:val="28"/>
          <w:szCs w:val="28"/>
          <w:lang w:eastAsia="fr-FR"/>
        </w:rPr>
      </w:pPr>
      <w:r w:rsidRPr="009C4A80">
        <w:rPr>
          <w:rFonts w:ascii="Garamond" w:eastAsia="Times New Roman" w:hAnsi="Garamond" w:cs="Arial"/>
          <w:color w:val="000000"/>
          <w:sz w:val="28"/>
          <w:szCs w:val="28"/>
          <w:lang w:eastAsia="fr-FR"/>
        </w:rPr>
        <w:t>-</w:t>
      </w:r>
      <w:r>
        <w:rPr>
          <w:rFonts w:ascii="Garamond" w:eastAsia="Times New Roman" w:hAnsi="Garamond" w:cs="Arial"/>
          <w:color w:val="000000"/>
          <w:sz w:val="28"/>
          <w:szCs w:val="28"/>
          <w:lang w:eastAsia="fr-FR"/>
        </w:rPr>
        <w:t xml:space="preserve"> </w:t>
      </w:r>
      <w:r w:rsidRPr="009C4A80">
        <w:rPr>
          <w:rFonts w:ascii="Garamond" w:eastAsia="Times New Roman" w:hAnsi="Garamond" w:cs="Arial"/>
          <w:color w:val="000000"/>
          <w:sz w:val="28"/>
          <w:szCs w:val="28"/>
          <w:lang w:eastAsia="fr-FR"/>
        </w:rPr>
        <w:t>24</w:t>
      </w:r>
      <w:r>
        <w:rPr>
          <w:rFonts w:ascii="Garamond" w:eastAsia="Times New Roman" w:hAnsi="Garamond" w:cs="Arial"/>
          <w:color w:val="000000"/>
          <w:sz w:val="28"/>
          <w:szCs w:val="28"/>
          <w:lang w:eastAsia="fr-FR"/>
        </w:rPr>
        <w:t>/12 : Veillée de Noël</w:t>
      </w:r>
    </w:p>
    <w:p w14:paraId="78FE21BB" w14:textId="41120FF7" w:rsidR="009C4A80" w:rsidRDefault="009C4A80" w:rsidP="009C4A80">
      <w:pPr>
        <w:spacing w:after="0" w:line="240" w:lineRule="auto"/>
        <w:rPr>
          <w:rFonts w:ascii="Garamond" w:eastAsia="Times New Roman" w:hAnsi="Garamond" w:cs="Arial"/>
          <w:color w:val="000000"/>
          <w:sz w:val="28"/>
          <w:szCs w:val="28"/>
          <w:lang w:eastAsia="fr-FR"/>
        </w:rPr>
      </w:pPr>
      <w:r>
        <w:rPr>
          <w:rFonts w:ascii="Garamond" w:eastAsia="Times New Roman" w:hAnsi="Garamond" w:cs="Arial"/>
          <w:color w:val="000000"/>
          <w:sz w:val="28"/>
          <w:szCs w:val="28"/>
          <w:lang w:eastAsia="fr-FR"/>
        </w:rPr>
        <w:t>- 25/12 : Culte de Noël</w:t>
      </w:r>
    </w:p>
    <w:p w14:paraId="6CFB4F98" w14:textId="1308E1ED" w:rsidR="009C4A80" w:rsidRDefault="009C4A80" w:rsidP="009C4A80">
      <w:pPr>
        <w:spacing w:after="0" w:line="240" w:lineRule="auto"/>
        <w:rPr>
          <w:rFonts w:ascii="Garamond" w:eastAsia="Times New Roman" w:hAnsi="Garamond" w:cs="Arial"/>
          <w:color w:val="000000"/>
          <w:sz w:val="28"/>
          <w:szCs w:val="28"/>
          <w:lang w:eastAsia="fr-FR"/>
        </w:rPr>
      </w:pPr>
      <w:r>
        <w:rPr>
          <w:rFonts w:ascii="Garamond" w:eastAsia="Times New Roman" w:hAnsi="Garamond" w:cs="Arial"/>
          <w:color w:val="000000"/>
          <w:sz w:val="28"/>
          <w:szCs w:val="28"/>
          <w:lang w:eastAsia="fr-FR"/>
        </w:rPr>
        <w:t>- 27/12 : Pas de culte</w:t>
      </w:r>
    </w:p>
    <w:p w14:paraId="56CFFBC4" w14:textId="4E52C857" w:rsidR="009C4A80" w:rsidRDefault="009C4A80" w:rsidP="009C4A80">
      <w:pPr>
        <w:spacing w:after="0" w:line="240" w:lineRule="auto"/>
        <w:rPr>
          <w:rFonts w:ascii="Garamond" w:eastAsia="Times New Roman" w:hAnsi="Garamond" w:cs="Arial"/>
          <w:color w:val="000000"/>
          <w:sz w:val="28"/>
          <w:szCs w:val="28"/>
          <w:lang w:eastAsia="fr-FR"/>
        </w:rPr>
      </w:pPr>
      <w:r>
        <w:rPr>
          <w:rFonts w:ascii="Garamond" w:eastAsia="Times New Roman" w:hAnsi="Garamond" w:cs="Arial"/>
          <w:color w:val="000000"/>
          <w:sz w:val="28"/>
          <w:szCs w:val="28"/>
          <w:lang w:eastAsia="fr-FR"/>
        </w:rPr>
        <w:t xml:space="preserve">- 3/01 : Culte </w:t>
      </w:r>
      <w:r w:rsidR="007D3616">
        <w:rPr>
          <w:rFonts w:ascii="Garamond" w:eastAsia="Times New Roman" w:hAnsi="Garamond" w:cs="Arial"/>
          <w:color w:val="000000"/>
          <w:sz w:val="28"/>
          <w:szCs w:val="28"/>
          <w:lang w:eastAsia="fr-FR"/>
        </w:rPr>
        <w:t>par Zoom ou au temple</w:t>
      </w:r>
    </w:p>
    <w:p w14:paraId="04051B78" w14:textId="2134D2E3" w:rsidR="009C4A80" w:rsidRDefault="009C4A80" w:rsidP="009C4A80">
      <w:pPr>
        <w:spacing w:after="0" w:line="240" w:lineRule="auto"/>
        <w:rPr>
          <w:rFonts w:ascii="Garamond" w:eastAsia="Times New Roman" w:hAnsi="Garamond" w:cs="Arial"/>
          <w:color w:val="000000"/>
          <w:sz w:val="28"/>
          <w:szCs w:val="28"/>
          <w:lang w:eastAsia="fr-FR"/>
        </w:rPr>
      </w:pPr>
      <w:r>
        <w:rPr>
          <w:rFonts w:ascii="Garamond" w:eastAsia="Times New Roman" w:hAnsi="Garamond" w:cs="Arial"/>
          <w:color w:val="000000"/>
          <w:sz w:val="28"/>
          <w:szCs w:val="28"/>
          <w:lang w:eastAsia="fr-FR"/>
        </w:rPr>
        <w:t>- 14/01 : Culte de maison à Ribérac</w:t>
      </w:r>
    </w:p>
    <w:p w14:paraId="028B0DC9" w14:textId="2824C170" w:rsidR="009C4A80" w:rsidRDefault="009C4A80" w:rsidP="009C4A80">
      <w:pPr>
        <w:spacing w:after="0" w:line="240" w:lineRule="auto"/>
        <w:rPr>
          <w:rFonts w:ascii="Garamond" w:eastAsia="Times New Roman" w:hAnsi="Garamond" w:cs="Arial"/>
          <w:color w:val="000000"/>
          <w:sz w:val="28"/>
          <w:szCs w:val="28"/>
          <w:lang w:eastAsia="fr-FR"/>
        </w:rPr>
      </w:pPr>
      <w:r>
        <w:rPr>
          <w:rFonts w:ascii="Garamond" w:eastAsia="Times New Roman" w:hAnsi="Garamond" w:cs="Arial"/>
          <w:color w:val="000000"/>
          <w:sz w:val="28"/>
          <w:szCs w:val="28"/>
          <w:lang w:eastAsia="fr-FR"/>
        </w:rPr>
        <w:t>- 14/01 : 17h Cérémonie de l’unité</w:t>
      </w:r>
    </w:p>
    <w:p w14:paraId="251D9DA9" w14:textId="4D0C6941" w:rsidR="007D3616" w:rsidRDefault="007D3616" w:rsidP="009C4A80">
      <w:pPr>
        <w:spacing w:after="0" w:line="240" w:lineRule="auto"/>
        <w:rPr>
          <w:rFonts w:ascii="Garamond" w:eastAsia="Times New Roman" w:hAnsi="Garamond" w:cs="Arial"/>
          <w:color w:val="000000"/>
          <w:sz w:val="28"/>
          <w:szCs w:val="28"/>
          <w:lang w:eastAsia="fr-FR"/>
        </w:rPr>
      </w:pPr>
      <w:r>
        <w:rPr>
          <w:rFonts w:ascii="Garamond" w:eastAsia="Times New Roman" w:hAnsi="Garamond" w:cs="Arial"/>
          <w:color w:val="000000"/>
          <w:sz w:val="28"/>
          <w:szCs w:val="28"/>
          <w:lang w:eastAsia="fr-FR"/>
        </w:rPr>
        <w:t xml:space="preserve">- Offrande </w:t>
      </w:r>
    </w:p>
    <w:p w14:paraId="6DE1B31B" w14:textId="77777777" w:rsidR="009C4A80" w:rsidRPr="009C4A80" w:rsidRDefault="009C4A80" w:rsidP="009C4A80">
      <w:pPr>
        <w:spacing w:after="0" w:line="240" w:lineRule="auto"/>
        <w:rPr>
          <w:rFonts w:ascii="Garamond" w:eastAsia="Times New Roman" w:hAnsi="Garamond" w:cs="Arial"/>
          <w:color w:val="000000"/>
          <w:sz w:val="28"/>
          <w:szCs w:val="28"/>
          <w:lang w:eastAsia="fr-FR"/>
        </w:rPr>
      </w:pPr>
    </w:p>
    <w:p w14:paraId="65D1CFA0" w14:textId="737727A5" w:rsidR="00B807F3" w:rsidRPr="00B807F3" w:rsidRDefault="00B807F3" w:rsidP="006B4486">
      <w:pPr>
        <w:spacing w:after="0" w:line="240" w:lineRule="auto"/>
        <w:rPr>
          <w:rFonts w:ascii="Garamond" w:eastAsia="Times New Roman" w:hAnsi="Garamond" w:cs="Arial"/>
          <w:b/>
          <w:bCs/>
          <w:i/>
          <w:iCs/>
          <w:color w:val="000000"/>
          <w:sz w:val="28"/>
          <w:szCs w:val="28"/>
          <w:lang w:eastAsia="fr-FR"/>
        </w:rPr>
      </w:pPr>
      <w:r w:rsidRPr="00B807F3">
        <w:rPr>
          <w:rFonts w:ascii="Garamond" w:eastAsia="Times New Roman" w:hAnsi="Garamond" w:cs="Arial"/>
          <w:b/>
          <w:bCs/>
          <w:i/>
          <w:iCs/>
          <w:color w:val="000000"/>
          <w:sz w:val="28"/>
          <w:szCs w:val="28"/>
          <w:lang w:eastAsia="fr-FR"/>
        </w:rPr>
        <w:t>Offrande (musique d’Adrien</w:t>
      </w:r>
      <w:r w:rsidR="00394D35">
        <w:rPr>
          <w:rFonts w:ascii="Garamond" w:eastAsia="Times New Roman" w:hAnsi="Garamond" w:cs="Arial"/>
          <w:b/>
          <w:bCs/>
          <w:i/>
          <w:iCs/>
          <w:color w:val="000000"/>
          <w:sz w:val="28"/>
          <w:szCs w:val="28"/>
          <w:lang w:eastAsia="fr-FR"/>
        </w:rPr>
        <w:t xml:space="preserve"> 3’21</w:t>
      </w:r>
      <w:r w:rsidRPr="00B807F3">
        <w:rPr>
          <w:rFonts w:ascii="Garamond" w:eastAsia="Times New Roman" w:hAnsi="Garamond" w:cs="Arial"/>
          <w:b/>
          <w:bCs/>
          <w:i/>
          <w:iCs/>
          <w:color w:val="000000"/>
          <w:sz w:val="28"/>
          <w:szCs w:val="28"/>
          <w:lang w:eastAsia="fr-FR"/>
        </w:rPr>
        <w:t xml:space="preserve">) </w:t>
      </w:r>
    </w:p>
    <w:p w14:paraId="73C66EE8" w14:textId="77777777" w:rsidR="006B4486" w:rsidRPr="006B4486" w:rsidRDefault="006B4486" w:rsidP="006B4486">
      <w:pPr>
        <w:spacing w:after="0" w:line="240" w:lineRule="auto"/>
        <w:rPr>
          <w:rFonts w:ascii="Garamond" w:eastAsia="Times New Roman" w:hAnsi="Garamond" w:cs="Times New Roman"/>
          <w:sz w:val="28"/>
          <w:szCs w:val="28"/>
          <w:lang w:eastAsia="fr-FR"/>
        </w:rPr>
      </w:pPr>
    </w:p>
    <w:p w14:paraId="2F788305" w14:textId="54BE1340" w:rsidR="009C4A80" w:rsidRDefault="009C4A80" w:rsidP="006B4486">
      <w:pPr>
        <w:spacing w:after="0" w:line="240" w:lineRule="auto"/>
        <w:rPr>
          <w:rFonts w:ascii="Garamond" w:eastAsia="Times New Roman" w:hAnsi="Garamond" w:cs="Arial"/>
          <w:b/>
          <w:bCs/>
          <w:color w:val="000000"/>
          <w:sz w:val="28"/>
          <w:szCs w:val="28"/>
          <w:lang w:eastAsia="fr-FR"/>
        </w:rPr>
      </w:pPr>
      <w:r>
        <w:rPr>
          <w:rFonts w:ascii="Garamond" w:eastAsia="Times New Roman" w:hAnsi="Garamond" w:cs="Arial"/>
          <w:b/>
          <w:bCs/>
          <w:color w:val="000000"/>
          <w:sz w:val="28"/>
          <w:szCs w:val="28"/>
          <w:lang w:eastAsia="fr-FR"/>
        </w:rPr>
        <w:t>Carte blanche à Théozed</w:t>
      </w:r>
      <w:r w:rsidR="00394D35">
        <w:rPr>
          <w:rFonts w:ascii="Garamond" w:eastAsia="Times New Roman" w:hAnsi="Garamond" w:cs="Arial"/>
          <w:b/>
          <w:bCs/>
          <w:color w:val="000000"/>
          <w:sz w:val="28"/>
          <w:szCs w:val="28"/>
          <w:lang w:eastAsia="fr-FR"/>
        </w:rPr>
        <w:t xml:space="preserve"> (3’43)</w:t>
      </w:r>
    </w:p>
    <w:p w14:paraId="1D9A5265" w14:textId="4457B945" w:rsidR="00B807F3" w:rsidRDefault="00B807F3" w:rsidP="006B4486">
      <w:pPr>
        <w:spacing w:after="0" w:line="240" w:lineRule="auto"/>
        <w:rPr>
          <w:rFonts w:ascii="Garamond" w:eastAsia="Times New Roman" w:hAnsi="Garamond" w:cs="Arial"/>
          <w:color w:val="000000"/>
          <w:sz w:val="28"/>
          <w:szCs w:val="28"/>
          <w:lang w:eastAsia="fr-FR"/>
        </w:rPr>
      </w:pPr>
    </w:p>
    <w:p w14:paraId="746B57F7" w14:textId="6B9D1126" w:rsidR="00B807F3" w:rsidRPr="006B4486" w:rsidRDefault="00B807F3" w:rsidP="006B4486">
      <w:pPr>
        <w:spacing w:after="0" w:line="240" w:lineRule="auto"/>
        <w:rPr>
          <w:rFonts w:ascii="Garamond" w:eastAsia="Times New Roman" w:hAnsi="Garamond" w:cs="Times New Roman"/>
          <w:b/>
          <w:bCs/>
          <w:sz w:val="28"/>
          <w:szCs w:val="28"/>
          <w:lang w:eastAsia="fr-FR"/>
        </w:rPr>
      </w:pPr>
      <w:r w:rsidRPr="00B807F3">
        <w:rPr>
          <w:rFonts w:ascii="Garamond" w:eastAsia="Times New Roman" w:hAnsi="Garamond" w:cs="Arial"/>
          <w:b/>
          <w:bCs/>
          <w:color w:val="000000"/>
          <w:sz w:val="28"/>
          <w:szCs w:val="28"/>
          <w:lang w:eastAsia="fr-FR"/>
        </w:rPr>
        <w:t>Bénédiction</w:t>
      </w:r>
    </w:p>
    <w:p w14:paraId="1D28F103" w14:textId="1880755D" w:rsidR="006B4486" w:rsidRDefault="001B1D24" w:rsidP="001B1D24">
      <w:pPr>
        <w:jc w:val="both"/>
        <w:rPr>
          <w:rFonts w:ascii="Garamond" w:hAnsi="Garamond"/>
          <w:sz w:val="28"/>
          <w:szCs w:val="28"/>
        </w:rPr>
      </w:pPr>
      <w:r>
        <w:tab/>
      </w:r>
      <w:r>
        <w:rPr>
          <w:rFonts w:ascii="Garamond" w:hAnsi="Garamond"/>
          <w:sz w:val="28"/>
          <w:szCs w:val="28"/>
        </w:rPr>
        <w:t>Que Dieu fortifie nos talents pour annoncer Sa gloire en tous lieux. Qu’il nous donne sa grâce et sa paix, aujourd’hui et jusque dans l’éternité. Amen.</w:t>
      </w:r>
    </w:p>
    <w:p w14:paraId="132330ED" w14:textId="227A109B" w:rsidR="001B1D24" w:rsidRPr="001B1D24" w:rsidRDefault="001B1D24">
      <w:pPr>
        <w:rPr>
          <w:rFonts w:ascii="Garamond" w:hAnsi="Garamond"/>
          <w:b/>
          <w:bCs/>
          <w:sz w:val="28"/>
          <w:szCs w:val="28"/>
        </w:rPr>
      </w:pPr>
      <w:r w:rsidRPr="001B1D24">
        <w:rPr>
          <w:rFonts w:ascii="Garamond" w:hAnsi="Garamond"/>
          <w:b/>
          <w:bCs/>
          <w:sz w:val="28"/>
          <w:szCs w:val="28"/>
        </w:rPr>
        <w:t>Cantique : Alléluia 62/79 « Rendons gloire à Dieu »</w:t>
      </w:r>
    </w:p>
    <w:sectPr w:rsidR="001B1D24" w:rsidRPr="001B1D24" w:rsidSect="006B4486">
      <w:pgSz w:w="16838" w:h="11906" w:orient="landscape"/>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E710FD" w14:textId="77777777" w:rsidR="005E15F8" w:rsidRDefault="005E15F8" w:rsidP="001F4FCB">
      <w:pPr>
        <w:spacing w:after="0" w:line="240" w:lineRule="auto"/>
      </w:pPr>
      <w:r>
        <w:separator/>
      </w:r>
    </w:p>
  </w:endnote>
  <w:endnote w:type="continuationSeparator" w:id="0">
    <w:p w14:paraId="6ED6E04D" w14:textId="77777777" w:rsidR="005E15F8" w:rsidRDefault="005E15F8" w:rsidP="001F4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altName w:val="Garamond"/>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C79A75" w14:textId="77777777" w:rsidR="005E15F8" w:rsidRDefault="005E15F8" w:rsidP="001F4FCB">
      <w:pPr>
        <w:spacing w:after="0" w:line="240" w:lineRule="auto"/>
      </w:pPr>
      <w:r>
        <w:separator/>
      </w:r>
    </w:p>
  </w:footnote>
  <w:footnote w:type="continuationSeparator" w:id="0">
    <w:p w14:paraId="61E10D49" w14:textId="77777777" w:rsidR="005E15F8" w:rsidRDefault="005E15F8" w:rsidP="001F4FCB">
      <w:pPr>
        <w:spacing w:after="0" w:line="240" w:lineRule="auto"/>
      </w:pPr>
      <w:r>
        <w:continuationSeparator/>
      </w:r>
    </w:p>
  </w:footnote>
  <w:footnote w:id="1">
    <w:p w14:paraId="0CC0D6D1" w14:textId="1E284F8E" w:rsidR="00394D35" w:rsidRDefault="00394D35">
      <w:pPr>
        <w:pStyle w:val="Notedebasdepage"/>
      </w:pPr>
      <w:r>
        <w:rPr>
          <w:rStyle w:val="Appelnotedebasdep"/>
        </w:rPr>
        <w:footnoteRef/>
      </w:r>
      <w:r>
        <w:t xml:space="preserve"> </w:t>
      </w:r>
      <w:hyperlink r:id="rId1" w:history="1">
        <w:r w:rsidRPr="002F3C45">
          <w:rPr>
            <w:rStyle w:val="Lienhypertexte"/>
          </w:rPr>
          <w:t>https://regardsprotestants.com/vie-protestante/leglise-est-elle-une-ecole-de-danse/</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366AC7"/>
    <w:multiLevelType w:val="hybridMultilevel"/>
    <w:tmpl w:val="D7E8A208"/>
    <w:lvl w:ilvl="0" w:tplc="45A2C694">
      <w:numFmt w:val="bullet"/>
      <w:lvlText w:val="-"/>
      <w:lvlJc w:val="left"/>
      <w:pPr>
        <w:ind w:left="720" w:hanging="360"/>
      </w:pPr>
      <w:rPr>
        <w:rFonts w:ascii="Garamond" w:eastAsia="Times New Roman"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486"/>
    <w:rsid w:val="0007014A"/>
    <w:rsid w:val="001412AF"/>
    <w:rsid w:val="001A7F61"/>
    <w:rsid w:val="001B1D24"/>
    <w:rsid w:val="001F4FCB"/>
    <w:rsid w:val="001F5570"/>
    <w:rsid w:val="0029111C"/>
    <w:rsid w:val="00316E36"/>
    <w:rsid w:val="00394D35"/>
    <w:rsid w:val="003C3BED"/>
    <w:rsid w:val="004F03DC"/>
    <w:rsid w:val="004F4A44"/>
    <w:rsid w:val="005068A7"/>
    <w:rsid w:val="005E15F8"/>
    <w:rsid w:val="0064697C"/>
    <w:rsid w:val="006B4486"/>
    <w:rsid w:val="007A6753"/>
    <w:rsid w:val="007D3616"/>
    <w:rsid w:val="0081705C"/>
    <w:rsid w:val="009C4A80"/>
    <w:rsid w:val="009D2106"/>
    <w:rsid w:val="00B20B76"/>
    <w:rsid w:val="00B807F3"/>
    <w:rsid w:val="00C541AB"/>
    <w:rsid w:val="00D150EC"/>
    <w:rsid w:val="00D15433"/>
    <w:rsid w:val="00D16071"/>
    <w:rsid w:val="00D35F54"/>
    <w:rsid w:val="00DC707A"/>
    <w:rsid w:val="00EA06F7"/>
    <w:rsid w:val="00F80A53"/>
    <w:rsid w:val="00FD61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D80B9"/>
  <w15:chartTrackingRefBased/>
  <w15:docId w15:val="{01A5F841-69C2-4120-8880-1D8AC6F64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16E36"/>
    <w:rPr>
      <w:color w:val="0563C1" w:themeColor="hyperlink"/>
      <w:u w:val="single"/>
    </w:rPr>
  </w:style>
  <w:style w:type="character" w:styleId="Mentionnonrsolue">
    <w:name w:val="Unresolved Mention"/>
    <w:basedOn w:val="Policepardfaut"/>
    <w:uiPriority w:val="99"/>
    <w:semiHidden/>
    <w:unhideWhenUsed/>
    <w:rsid w:val="00316E36"/>
    <w:rPr>
      <w:color w:val="605E5C"/>
      <w:shd w:val="clear" w:color="auto" w:fill="E1DFDD"/>
    </w:rPr>
  </w:style>
  <w:style w:type="paragraph" w:styleId="Notedebasdepage">
    <w:name w:val="footnote text"/>
    <w:basedOn w:val="Normal"/>
    <w:link w:val="NotedebasdepageCar"/>
    <w:uiPriority w:val="99"/>
    <w:semiHidden/>
    <w:unhideWhenUsed/>
    <w:rsid w:val="001F4FC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F4FCB"/>
    <w:rPr>
      <w:sz w:val="20"/>
      <w:szCs w:val="20"/>
    </w:rPr>
  </w:style>
  <w:style w:type="character" w:styleId="Appelnotedebasdep">
    <w:name w:val="footnote reference"/>
    <w:basedOn w:val="Policepardfaut"/>
    <w:uiPriority w:val="99"/>
    <w:semiHidden/>
    <w:unhideWhenUsed/>
    <w:rsid w:val="001F4FCB"/>
    <w:rPr>
      <w:vertAlign w:val="superscript"/>
    </w:rPr>
  </w:style>
  <w:style w:type="paragraph" w:styleId="Paragraphedeliste">
    <w:name w:val="List Paragraph"/>
    <w:basedOn w:val="Normal"/>
    <w:uiPriority w:val="34"/>
    <w:qFormat/>
    <w:rsid w:val="009C4A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757426">
      <w:bodyDiv w:val="1"/>
      <w:marLeft w:val="0"/>
      <w:marRight w:val="0"/>
      <w:marTop w:val="0"/>
      <w:marBottom w:val="0"/>
      <w:divBdr>
        <w:top w:val="none" w:sz="0" w:space="0" w:color="auto"/>
        <w:left w:val="none" w:sz="0" w:space="0" w:color="auto"/>
        <w:bottom w:val="none" w:sz="0" w:space="0" w:color="auto"/>
        <w:right w:val="none" w:sz="0" w:space="0" w:color="auto"/>
      </w:divBdr>
    </w:div>
    <w:div w:id="1308970582">
      <w:bodyDiv w:val="1"/>
      <w:marLeft w:val="0"/>
      <w:marRight w:val="0"/>
      <w:marTop w:val="0"/>
      <w:marBottom w:val="0"/>
      <w:divBdr>
        <w:top w:val="none" w:sz="0" w:space="0" w:color="auto"/>
        <w:left w:val="none" w:sz="0" w:space="0" w:color="auto"/>
        <w:bottom w:val="none" w:sz="0" w:space="0" w:color="auto"/>
        <w:right w:val="none" w:sz="0" w:space="0" w:color="auto"/>
      </w:divBdr>
      <w:divsChild>
        <w:div w:id="434642978">
          <w:marLeft w:val="0"/>
          <w:marRight w:val="0"/>
          <w:marTop w:val="0"/>
          <w:marBottom w:val="0"/>
          <w:divBdr>
            <w:top w:val="none" w:sz="0" w:space="0" w:color="auto"/>
            <w:left w:val="none" w:sz="0" w:space="0" w:color="auto"/>
            <w:bottom w:val="none" w:sz="0" w:space="0" w:color="auto"/>
            <w:right w:val="none" w:sz="0" w:space="0" w:color="auto"/>
          </w:divBdr>
        </w:div>
        <w:div w:id="1509052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t&amp;rct=j&amp;q=&amp;esrc=s&amp;source=web&amp;cd=&amp;cad=rja&amp;uact=8&amp;ved=2ahUKEwiI3sDypaztAhXj6OAKHVJKDyEQ3ywwAHoECAQQAg&amp;url=https%3A%2F%2Fwww.youtube.com%2Fwatch%3Fv%3DtGfOqio2DAY&amp;usg=AOvVaw3BkjKInayr6qP619qeEB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egardsprotestants.com/vie-protestante/leglise-est-elle-une-ecole-de-dans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E581E-C399-437E-92DD-7D6C5ABB5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1851</TotalTime>
  <Pages>3</Pages>
  <Words>819</Words>
  <Characters>4505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Jacon</dc:creator>
  <cp:keywords/>
  <dc:description/>
  <cp:lastModifiedBy>Christophe Jacon</cp:lastModifiedBy>
  <cp:revision>9</cp:revision>
  <cp:lastPrinted>2020-12-16T14:50:00Z</cp:lastPrinted>
  <dcterms:created xsi:type="dcterms:W3CDTF">2020-12-01T07:16:00Z</dcterms:created>
  <dcterms:modified xsi:type="dcterms:W3CDTF">2020-12-19T17:55:00Z</dcterms:modified>
</cp:coreProperties>
</file>