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363AC" w14:textId="21D72BF1" w:rsidR="00150416" w:rsidRPr="00150416" w:rsidRDefault="00150416" w:rsidP="00150416">
      <w:pPr>
        <w:pStyle w:val="Titre1"/>
      </w:pPr>
      <w:r w:rsidRPr="00150416">
        <w:t>Prédication du 13 septembre</w:t>
      </w:r>
    </w:p>
    <w:p w14:paraId="56BD85FB" w14:textId="2EEE31C7" w:rsidR="00150416" w:rsidRPr="008113DE" w:rsidRDefault="00150416" w:rsidP="00150416">
      <w:pPr>
        <w:jc w:val="both"/>
        <w:rPr>
          <w:rFonts w:ascii="Garamond" w:hAnsi="Garamond" w:cstheme="minorHAnsi"/>
          <w:sz w:val="28"/>
          <w:szCs w:val="28"/>
        </w:rPr>
      </w:pPr>
      <w:r>
        <w:tab/>
      </w:r>
      <w:r w:rsidRPr="008113DE">
        <w:rPr>
          <w:rFonts w:ascii="Garamond" w:hAnsi="Garamond" w:cstheme="minorHAnsi"/>
          <w:sz w:val="28"/>
          <w:szCs w:val="28"/>
        </w:rPr>
        <w:t xml:space="preserve">Le texte proposé à notre méditation ce matin se trouve dans l’Évangile de Matthieu, chapitre 18, versets 21 à 35 : </w:t>
      </w:r>
    </w:p>
    <w:p w14:paraId="68DFA3BC" w14:textId="6111FD64" w:rsidR="00150416" w:rsidRDefault="00150416" w:rsidP="00150416">
      <w:pPr>
        <w:pStyle w:val="Standard"/>
        <w:jc w:val="both"/>
        <w:rPr>
          <w:rFonts w:ascii="Garamond" w:hAnsi="Garamond" w:cstheme="minorHAnsi"/>
          <w:sz w:val="28"/>
          <w:szCs w:val="28"/>
        </w:rPr>
      </w:pPr>
      <w:r w:rsidRPr="008113DE">
        <w:rPr>
          <w:rFonts w:ascii="Garamond" w:hAnsi="Garamond" w:cstheme="minorHAnsi"/>
          <w:sz w:val="28"/>
          <w:szCs w:val="28"/>
        </w:rPr>
        <w:tab/>
        <w:t>« Alors Pierre, s’approchant, lui dit : "</w:t>
      </w:r>
      <w:r w:rsidRPr="008113DE">
        <w:rPr>
          <w:rFonts w:ascii="Garamond" w:hAnsi="Garamond" w:cstheme="minorHAnsi"/>
          <w:i/>
          <w:iCs/>
          <w:sz w:val="28"/>
          <w:szCs w:val="28"/>
        </w:rPr>
        <w:t>Seigneur,</w:t>
      </w:r>
      <w:r w:rsidRPr="008113DE">
        <w:rPr>
          <w:rFonts w:ascii="Garamond" w:hAnsi="Garamond" w:cstheme="minorHAnsi"/>
          <w:sz w:val="28"/>
          <w:szCs w:val="28"/>
        </w:rPr>
        <w:t xml:space="preserve"> c</w:t>
      </w:r>
      <w:r w:rsidRPr="008113DE">
        <w:rPr>
          <w:rFonts w:ascii="Garamond" w:hAnsi="Garamond" w:cstheme="minorHAnsi"/>
          <w:i/>
          <w:iCs/>
          <w:sz w:val="28"/>
          <w:szCs w:val="28"/>
        </w:rPr>
        <w:t>ombien de fois péchera-t-il contre moi, mon frère, et lui pardonnerais-je ? Jusqu'à sept fois ?</w:t>
      </w:r>
      <w:r w:rsidRPr="008113DE">
        <w:rPr>
          <w:rFonts w:ascii="Garamond" w:hAnsi="Garamond" w:cstheme="minorHAnsi"/>
          <w:sz w:val="28"/>
          <w:szCs w:val="28"/>
        </w:rPr>
        <w:t xml:space="preserve">" </w:t>
      </w:r>
      <w:r w:rsidRPr="008113DE">
        <w:rPr>
          <w:rFonts w:ascii="Garamond" w:hAnsi="Garamond" w:cstheme="minorHAnsi"/>
          <w:sz w:val="28"/>
          <w:szCs w:val="28"/>
          <w:vertAlign w:val="subscript"/>
        </w:rPr>
        <w:t>22</w:t>
      </w:r>
      <w:r w:rsidRPr="008113DE">
        <w:rPr>
          <w:rFonts w:ascii="Garamond" w:hAnsi="Garamond" w:cstheme="minorHAnsi"/>
          <w:sz w:val="28"/>
          <w:szCs w:val="28"/>
        </w:rPr>
        <w:t xml:space="preserve"> Jésus lui dit : "</w:t>
      </w:r>
      <w:r w:rsidRPr="008113DE">
        <w:rPr>
          <w:rFonts w:ascii="Garamond" w:hAnsi="Garamond" w:cstheme="minorHAnsi"/>
          <w:i/>
          <w:iCs/>
          <w:sz w:val="28"/>
          <w:szCs w:val="28"/>
        </w:rPr>
        <w:t>Je ne te dis pas jusqu'à sept fois, mais jusqu'à soixante-dix fois sept fois. </w:t>
      </w:r>
      <w:r w:rsidRPr="008113DE">
        <w:rPr>
          <w:rFonts w:ascii="Garamond" w:hAnsi="Garamond" w:cstheme="minorHAnsi"/>
          <w:i/>
          <w:iCs/>
          <w:sz w:val="28"/>
          <w:szCs w:val="28"/>
          <w:vertAlign w:val="subscript"/>
        </w:rPr>
        <w:t>23</w:t>
      </w:r>
      <w:r w:rsidRPr="008113DE">
        <w:rPr>
          <w:rFonts w:ascii="Garamond" w:hAnsi="Garamond" w:cstheme="minorHAnsi"/>
          <w:i/>
          <w:iCs/>
          <w:sz w:val="28"/>
          <w:szCs w:val="28"/>
        </w:rPr>
        <w:t xml:space="preserve"> C'est pourquoi, le Royaume des cieux</w:t>
      </w:r>
      <w:r w:rsidRPr="008113DE">
        <w:rPr>
          <w:rFonts w:ascii="Garamond" w:hAnsi="Garamond" w:cstheme="minorHAnsi"/>
          <w:sz w:val="28"/>
          <w:szCs w:val="28"/>
        </w:rPr>
        <w:t xml:space="preserve"> est semblable à un homme, un roi, qui voulut régler ses comptes avec ses serviteurs. </w:t>
      </w:r>
      <w:r w:rsidRPr="008113DE">
        <w:rPr>
          <w:rFonts w:ascii="Garamond" w:hAnsi="Garamond" w:cstheme="minorHAnsi"/>
          <w:sz w:val="28"/>
          <w:szCs w:val="28"/>
          <w:vertAlign w:val="subscript"/>
        </w:rPr>
        <w:t>24</w:t>
      </w:r>
      <w:r w:rsidRPr="008113DE">
        <w:rPr>
          <w:rFonts w:ascii="Garamond" w:hAnsi="Garamond" w:cstheme="minorHAnsi"/>
          <w:sz w:val="28"/>
          <w:szCs w:val="28"/>
        </w:rPr>
        <w:t xml:space="preserve"> </w:t>
      </w:r>
      <w:r w:rsidR="008113DE">
        <w:rPr>
          <w:rFonts w:ascii="Garamond" w:hAnsi="Garamond" w:cstheme="minorHAnsi"/>
          <w:sz w:val="28"/>
          <w:szCs w:val="28"/>
        </w:rPr>
        <w:t xml:space="preserve">Alors qu’il </w:t>
      </w:r>
      <w:r w:rsidRPr="008113DE">
        <w:rPr>
          <w:rFonts w:ascii="Garamond" w:hAnsi="Garamond" w:cstheme="minorHAnsi"/>
          <w:sz w:val="28"/>
          <w:szCs w:val="28"/>
        </w:rPr>
        <w:t xml:space="preserve">commençait à </w:t>
      </w:r>
      <w:r w:rsidR="008113DE">
        <w:rPr>
          <w:rFonts w:ascii="Garamond" w:hAnsi="Garamond" w:cstheme="minorHAnsi"/>
          <w:sz w:val="28"/>
          <w:szCs w:val="28"/>
        </w:rPr>
        <w:t>(</w:t>
      </w:r>
      <w:r w:rsidRPr="008113DE">
        <w:rPr>
          <w:rFonts w:ascii="Garamond" w:hAnsi="Garamond" w:cstheme="minorHAnsi"/>
          <w:sz w:val="28"/>
          <w:szCs w:val="28"/>
        </w:rPr>
        <w:t>le</w:t>
      </w:r>
      <w:r w:rsidR="008113DE">
        <w:rPr>
          <w:rFonts w:ascii="Garamond" w:hAnsi="Garamond" w:cstheme="minorHAnsi"/>
          <w:sz w:val="28"/>
          <w:szCs w:val="28"/>
        </w:rPr>
        <w:t>s)</w:t>
      </w:r>
      <w:r w:rsidRPr="008113DE">
        <w:rPr>
          <w:rFonts w:ascii="Garamond" w:hAnsi="Garamond" w:cstheme="minorHAnsi"/>
          <w:sz w:val="28"/>
          <w:szCs w:val="28"/>
        </w:rPr>
        <w:t xml:space="preserve"> </w:t>
      </w:r>
      <w:r w:rsidR="008113DE">
        <w:rPr>
          <w:rFonts w:ascii="Garamond" w:hAnsi="Garamond" w:cstheme="minorHAnsi"/>
          <w:sz w:val="28"/>
          <w:szCs w:val="28"/>
        </w:rPr>
        <w:t>régler, fut porté auprès de lui un débiteur de mille talents</w:t>
      </w:r>
      <w:r w:rsidRPr="008113DE">
        <w:rPr>
          <w:rFonts w:ascii="Garamond" w:hAnsi="Garamond" w:cstheme="minorHAnsi"/>
          <w:sz w:val="28"/>
          <w:szCs w:val="28"/>
        </w:rPr>
        <w:t>. </w:t>
      </w:r>
      <w:r w:rsidRPr="008113DE">
        <w:rPr>
          <w:rFonts w:ascii="Garamond" w:hAnsi="Garamond" w:cstheme="minorHAnsi"/>
          <w:sz w:val="28"/>
          <w:szCs w:val="28"/>
          <w:vertAlign w:val="subscript"/>
        </w:rPr>
        <w:t>25</w:t>
      </w:r>
      <w:r w:rsidRPr="008113DE">
        <w:rPr>
          <w:rFonts w:ascii="Garamond" w:hAnsi="Garamond" w:cstheme="minorHAnsi"/>
          <w:sz w:val="28"/>
          <w:szCs w:val="28"/>
        </w:rPr>
        <w:t xml:space="preserve"> </w:t>
      </w:r>
      <w:r w:rsidR="008113DE">
        <w:rPr>
          <w:rFonts w:ascii="Garamond" w:hAnsi="Garamond" w:cstheme="minorHAnsi"/>
          <w:sz w:val="28"/>
          <w:szCs w:val="28"/>
        </w:rPr>
        <w:t>N’ayant rien pour payer, le seigneur ordonna qu’il soit vendu avec sa femme, ses enfants et tout ce qu’il avait, pour se rembourser la de</w:t>
      </w:r>
      <w:r w:rsidRPr="008113DE">
        <w:rPr>
          <w:rFonts w:ascii="Garamond" w:hAnsi="Garamond" w:cstheme="minorHAnsi"/>
          <w:sz w:val="28"/>
          <w:szCs w:val="28"/>
        </w:rPr>
        <w:t>tte. </w:t>
      </w:r>
      <w:r w:rsidRPr="008113DE">
        <w:rPr>
          <w:rFonts w:ascii="Garamond" w:hAnsi="Garamond" w:cstheme="minorHAnsi"/>
          <w:sz w:val="28"/>
          <w:szCs w:val="28"/>
          <w:vertAlign w:val="subscript"/>
        </w:rPr>
        <w:t>26</w:t>
      </w:r>
      <w:r w:rsidRPr="008113DE">
        <w:rPr>
          <w:rFonts w:ascii="Garamond" w:hAnsi="Garamond" w:cstheme="minorHAnsi"/>
          <w:sz w:val="28"/>
          <w:szCs w:val="28"/>
        </w:rPr>
        <w:t xml:space="preserve"> Le serviteur se jeta à genoux devant son maître et lui dit : </w:t>
      </w:r>
      <w:r w:rsidR="008113DE">
        <w:rPr>
          <w:rFonts w:ascii="Garamond" w:hAnsi="Garamond" w:cstheme="minorHAnsi"/>
          <w:sz w:val="28"/>
          <w:szCs w:val="28"/>
        </w:rPr>
        <w:t>"</w:t>
      </w:r>
      <w:r w:rsidRPr="008113DE">
        <w:rPr>
          <w:rFonts w:ascii="Garamond" w:hAnsi="Garamond" w:cstheme="minorHAnsi"/>
          <w:i/>
          <w:iCs/>
          <w:sz w:val="28"/>
          <w:szCs w:val="28"/>
        </w:rPr>
        <w:t>Prends patience envers moi et je te paierai tout !</w:t>
      </w:r>
      <w:r w:rsidR="008113DE">
        <w:rPr>
          <w:rFonts w:ascii="Garamond" w:hAnsi="Garamond" w:cstheme="minorHAnsi"/>
          <w:i/>
          <w:iCs/>
          <w:sz w:val="28"/>
          <w:szCs w:val="28"/>
        </w:rPr>
        <w:t>"</w:t>
      </w:r>
      <w:r w:rsidRPr="008113DE">
        <w:rPr>
          <w:rFonts w:ascii="Garamond" w:hAnsi="Garamond" w:cstheme="minorHAnsi"/>
          <w:sz w:val="28"/>
          <w:szCs w:val="28"/>
        </w:rPr>
        <w:t xml:space="preserve"> </w:t>
      </w:r>
      <w:r w:rsidRPr="008113DE">
        <w:rPr>
          <w:rFonts w:ascii="Garamond" w:hAnsi="Garamond" w:cstheme="minorHAnsi"/>
          <w:sz w:val="28"/>
          <w:szCs w:val="28"/>
          <w:vertAlign w:val="subscript"/>
        </w:rPr>
        <w:t>27</w:t>
      </w:r>
      <w:r w:rsidRPr="008113DE">
        <w:rPr>
          <w:rFonts w:ascii="Garamond" w:hAnsi="Garamond" w:cstheme="minorHAnsi"/>
          <w:sz w:val="28"/>
          <w:szCs w:val="28"/>
        </w:rPr>
        <w:t xml:space="preserve"> </w:t>
      </w:r>
      <w:r w:rsidR="00896B3E">
        <w:rPr>
          <w:rFonts w:ascii="Garamond" w:hAnsi="Garamond" w:cstheme="minorHAnsi"/>
          <w:sz w:val="28"/>
          <w:szCs w:val="28"/>
        </w:rPr>
        <w:t>Emu</w:t>
      </w:r>
      <w:r w:rsidR="008113DE">
        <w:rPr>
          <w:rFonts w:ascii="Garamond" w:hAnsi="Garamond" w:cstheme="minorHAnsi"/>
          <w:sz w:val="28"/>
          <w:szCs w:val="28"/>
        </w:rPr>
        <w:t xml:space="preserve"> aux entrailles</w:t>
      </w:r>
      <w:r w:rsidR="00896B3E">
        <w:rPr>
          <w:rFonts w:ascii="Garamond" w:hAnsi="Garamond" w:cstheme="minorHAnsi"/>
          <w:sz w:val="28"/>
          <w:szCs w:val="28"/>
        </w:rPr>
        <w:t xml:space="preserve">, le maitre de ce serviteur le libéra et annula (laissa aller) </w:t>
      </w:r>
      <w:r w:rsidRPr="008113DE">
        <w:rPr>
          <w:rFonts w:ascii="Garamond" w:hAnsi="Garamond" w:cstheme="minorHAnsi"/>
          <w:sz w:val="28"/>
          <w:szCs w:val="28"/>
        </w:rPr>
        <w:t>sa dette. </w:t>
      </w:r>
      <w:r w:rsidRPr="008113DE">
        <w:rPr>
          <w:rFonts w:ascii="Garamond" w:hAnsi="Garamond" w:cstheme="minorHAnsi"/>
          <w:sz w:val="28"/>
          <w:szCs w:val="28"/>
          <w:vertAlign w:val="subscript"/>
        </w:rPr>
        <w:t>28</w:t>
      </w:r>
      <w:r w:rsidRPr="008113DE">
        <w:rPr>
          <w:rFonts w:ascii="Garamond" w:hAnsi="Garamond" w:cstheme="minorHAnsi"/>
          <w:sz w:val="28"/>
          <w:szCs w:val="28"/>
        </w:rPr>
        <w:t xml:space="preserve"> </w:t>
      </w:r>
      <w:r w:rsidR="00896B3E">
        <w:rPr>
          <w:rFonts w:ascii="Garamond" w:hAnsi="Garamond" w:cstheme="minorHAnsi"/>
          <w:sz w:val="28"/>
          <w:szCs w:val="28"/>
        </w:rPr>
        <w:t>Étant sorti, c</w:t>
      </w:r>
      <w:r w:rsidRPr="008113DE">
        <w:rPr>
          <w:rFonts w:ascii="Garamond" w:hAnsi="Garamond" w:cstheme="minorHAnsi"/>
          <w:sz w:val="28"/>
          <w:szCs w:val="28"/>
        </w:rPr>
        <w:t xml:space="preserve">e serviteur rencontra un de ses compagnons de service qui lui devait </w:t>
      </w:r>
      <w:r w:rsidR="00896B3E">
        <w:rPr>
          <w:rFonts w:ascii="Garamond" w:hAnsi="Garamond" w:cstheme="minorHAnsi"/>
          <w:sz w:val="28"/>
          <w:szCs w:val="28"/>
        </w:rPr>
        <w:t>cent deniers</w:t>
      </w:r>
      <w:r w:rsidRPr="008113DE">
        <w:rPr>
          <w:rFonts w:ascii="Garamond" w:hAnsi="Garamond" w:cstheme="minorHAnsi"/>
          <w:sz w:val="28"/>
          <w:szCs w:val="28"/>
        </w:rPr>
        <w:t xml:space="preserve">. </w:t>
      </w:r>
      <w:r w:rsidR="00896B3E">
        <w:rPr>
          <w:rFonts w:ascii="Garamond" w:hAnsi="Garamond" w:cstheme="minorHAnsi"/>
          <w:sz w:val="28"/>
          <w:szCs w:val="28"/>
        </w:rPr>
        <w:t>L</w:t>
      </w:r>
      <w:r w:rsidRPr="008113DE">
        <w:rPr>
          <w:rFonts w:ascii="Garamond" w:hAnsi="Garamond" w:cstheme="minorHAnsi"/>
          <w:sz w:val="28"/>
          <w:szCs w:val="28"/>
        </w:rPr>
        <w:t>e saisi</w:t>
      </w:r>
      <w:r w:rsidR="00896B3E">
        <w:rPr>
          <w:rFonts w:ascii="Garamond" w:hAnsi="Garamond" w:cstheme="minorHAnsi"/>
          <w:sz w:val="28"/>
          <w:szCs w:val="28"/>
        </w:rPr>
        <w:t>ssan</w:t>
      </w:r>
      <w:r w:rsidRPr="008113DE">
        <w:rPr>
          <w:rFonts w:ascii="Garamond" w:hAnsi="Garamond" w:cstheme="minorHAnsi"/>
          <w:sz w:val="28"/>
          <w:szCs w:val="28"/>
        </w:rPr>
        <w:t>t à la gorge</w:t>
      </w:r>
      <w:r w:rsidR="00896B3E">
        <w:rPr>
          <w:rFonts w:ascii="Garamond" w:hAnsi="Garamond" w:cstheme="minorHAnsi"/>
          <w:sz w:val="28"/>
          <w:szCs w:val="28"/>
        </w:rPr>
        <w:t xml:space="preserve">, il l’étranglait tout </w:t>
      </w:r>
      <w:r w:rsidRPr="008113DE">
        <w:rPr>
          <w:rFonts w:ascii="Garamond" w:hAnsi="Garamond" w:cstheme="minorHAnsi"/>
          <w:sz w:val="28"/>
          <w:szCs w:val="28"/>
        </w:rPr>
        <w:t xml:space="preserve">en </w:t>
      </w:r>
      <w:r w:rsidR="00896B3E">
        <w:rPr>
          <w:rFonts w:ascii="Garamond" w:hAnsi="Garamond" w:cstheme="minorHAnsi"/>
          <w:sz w:val="28"/>
          <w:szCs w:val="28"/>
        </w:rPr>
        <w:t xml:space="preserve">(lui) </w:t>
      </w:r>
      <w:r w:rsidRPr="008113DE">
        <w:rPr>
          <w:rFonts w:ascii="Garamond" w:hAnsi="Garamond" w:cstheme="minorHAnsi"/>
          <w:sz w:val="28"/>
          <w:szCs w:val="28"/>
        </w:rPr>
        <w:t xml:space="preserve">disant : </w:t>
      </w:r>
      <w:r w:rsidR="00896B3E">
        <w:rPr>
          <w:rFonts w:ascii="Garamond" w:hAnsi="Garamond" w:cstheme="minorHAnsi"/>
          <w:sz w:val="28"/>
          <w:szCs w:val="28"/>
        </w:rPr>
        <w:t>"</w:t>
      </w:r>
      <w:r w:rsidRPr="008113DE">
        <w:rPr>
          <w:rFonts w:ascii="Garamond" w:hAnsi="Garamond" w:cstheme="minorHAnsi"/>
          <w:i/>
          <w:iCs/>
          <w:sz w:val="28"/>
          <w:szCs w:val="28"/>
        </w:rPr>
        <w:t xml:space="preserve">Paie </w:t>
      </w:r>
      <w:r w:rsidR="00896B3E">
        <w:rPr>
          <w:rFonts w:ascii="Garamond" w:hAnsi="Garamond" w:cstheme="minorHAnsi"/>
          <w:i/>
          <w:iCs/>
          <w:sz w:val="28"/>
          <w:szCs w:val="28"/>
        </w:rPr>
        <w:t xml:space="preserve">puisque tu dois quelque chose </w:t>
      </w:r>
      <w:r w:rsidRPr="008113DE">
        <w:rPr>
          <w:rFonts w:ascii="Garamond" w:hAnsi="Garamond" w:cstheme="minorHAnsi"/>
          <w:i/>
          <w:iCs/>
          <w:sz w:val="28"/>
          <w:szCs w:val="28"/>
        </w:rPr>
        <w:t>!</w:t>
      </w:r>
      <w:r w:rsidR="00896B3E">
        <w:rPr>
          <w:rFonts w:ascii="Garamond" w:hAnsi="Garamond" w:cstheme="minorHAnsi"/>
          <w:sz w:val="28"/>
          <w:szCs w:val="28"/>
        </w:rPr>
        <w:t>"</w:t>
      </w:r>
      <w:r w:rsidRPr="008113DE">
        <w:rPr>
          <w:rFonts w:ascii="Garamond" w:hAnsi="Garamond" w:cstheme="minorHAnsi"/>
          <w:sz w:val="28"/>
          <w:szCs w:val="28"/>
          <w:vertAlign w:val="subscript"/>
        </w:rPr>
        <w:t>29</w:t>
      </w:r>
      <w:r w:rsidRPr="008113DE">
        <w:rPr>
          <w:rFonts w:ascii="Garamond" w:hAnsi="Garamond" w:cstheme="minorHAnsi"/>
          <w:sz w:val="28"/>
          <w:szCs w:val="28"/>
        </w:rPr>
        <w:t xml:space="preserve"> Son compagnon se jeta à ses pieds et le supplia en ces termes : </w:t>
      </w:r>
      <w:r w:rsidR="00896B3E">
        <w:rPr>
          <w:rFonts w:ascii="Garamond" w:hAnsi="Garamond" w:cstheme="minorHAnsi"/>
          <w:sz w:val="28"/>
          <w:szCs w:val="28"/>
        </w:rPr>
        <w:t>"</w:t>
      </w:r>
      <w:r w:rsidRPr="008113DE">
        <w:rPr>
          <w:rFonts w:ascii="Garamond" w:hAnsi="Garamond" w:cstheme="minorHAnsi"/>
          <w:i/>
          <w:iCs/>
          <w:sz w:val="28"/>
          <w:szCs w:val="28"/>
        </w:rPr>
        <w:t>Prends patience envers moi et je te paierai !</w:t>
      </w:r>
      <w:r w:rsidR="00896B3E">
        <w:rPr>
          <w:rFonts w:ascii="Garamond" w:hAnsi="Garamond" w:cstheme="minorHAnsi"/>
          <w:i/>
          <w:iCs/>
          <w:sz w:val="28"/>
          <w:szCs w:val="28"/>
        </w:rPr>
        <w:t>"</w:t>
      </w:r>
      <w:r w:rsidRPr="008113DE">
        <w:rPr>
          <w:rFonts w:ascii="Garamond" w:hAnsi="Garamond" w:cstheme="minorHAnsi"/>
          <w:i/>
          <w:iCs/>
          <w:sz w:val="28"/>
          <w:szCs w:val="28"/>
        </w:rPr>
        <w:t xml:space="preserve"> </w:t>
      </w:r>
      <w:r w:rsidRPr="008113DE">
        <w:rPr>
          <w:rFonts w:ascii="Garamond" w:hAnsi="Garamond" w:cstheme="minorHAnsi"/>
          <w:sz w:val="28"/>
          <w:szCs w:val="28"/>
          <w:vertAlign w:val="subscript"/>
        </w:rPr>
        <w:t>30</w:t>
      </w:r>
      <w:r w:rsidRPr="008113DE">
        <w:rPr>
          <w:rFonts w:ascii="Garamond" w:hAnsi="Garamond" w:cstheme="minorHAnsi"/>
          <w:sz w:val="28"/>
          <w:szCs w:val="28"/>
        </w:rPr>
        <w:t xml:space="preserve"> Mais </w:t>
      </w:r>
      <w:r w:rsidR="00896B3E">
        <w:rPr>
          <w:rFonts w:ascii="Garamond" w:hAnsi="Garamond" w:cstheme="minorHAnsi"/>
          <w:sz w:val="28"/>
          <w:szCs w:val="28"/>
        </w:rPr>
        <w:t>il ne voulait pas</w:t>
      </w:r>
      <w:r w:rsidRPr="008113DE">
        <w:rPr>
          <w:rFonts w:ascii="Garamond" w:hAnsi="Garamond" w:cstheme="minorHAnsi"/>
          <w:sz w:val="28"/>
          <w:szCs w:val="28"/>
        </w:rPr>
        <w:t xml:space="preserve"> ; bien plus, il le fit jeter en prison en attendant qu</w:t>
      </w:r>
      <w:r w:rsidR="00896B3E">
        <w:rPr>
          <w:rFonts w:ascii="Garamond" w:hAnsi="Garamond" w:cstheme="minorHAnsi"/>
          <w:sz w:val="28"/>
          <w:szCs w:val="28"/>
        </w:rPr>
        <w:t>’</w:t>
      </w:r>
      <w:r w:rsidRPr="008113DE">
        <w:rPr>
          <w:rFonts w:ascii="Garamond" w:hAnsi="Garamond" w:cstheme="minorHAnsi"/>
          <w:sz w:val="28"/>
          <w:szCs w:val="28"/>
        </w:rPr>
        <w:t xml:space="preserve">il ait payé </w:t>
      </w:r>
      <w:r w:rsidR="00896B3E">
        <w:rPr>
          <w:rFonts w:ascii="Garamond" w:hAnsi="Garamond" w:cstheme="minorHAnsi"/>
          <w:sz w:val="28"/>
          <w:szCs w:val="28"/>
        </w:rPr>
        <w:t>son dû</w:t>
      </w:r>
      <w:r w:rsidRPr="008113DE">
        <w:rPr>
          <w:rFonts w:ascii="Garamond" w:hAnsi="Garamond" w:cstheme="minorHAnsi"/>
          <w:sz w:val="28"/>
          <w:szCs w:val="28"/>
        </w:rPr>
        <w:t>. </w:t>
      </w:r>
      <w:r w:rsidRPr="008113DE">
        <w:rPr>
          <w:rFonts w:ascii="Garamond" w:hAnsi="Garamond" w:cstheme="minorHAnsi"/>
          <w:sz w:val="28"/>
          <w:szCs w:val="28"/>
          <w:vertAlign w:val="subscript"/>
        </w:rPr>
        <w:t>31</w:t>
      </w:r>
      <w:r w:rsidRPr="008113DE">
        <w:rPr>
          <w:rFonts w:ascii="Garamond" w:hAnsi="Garamond" w:cstheme="minorHAnsi"/>
          <w:sz w:val="28"/>
          <w:szCs w:val="28"/>
        </w:rPr>
        <w:t xml:space="preserve"> Quand les autres serviteurs virent ce qui était arrivé, ils en furent profondément attristés et allèrent tout raconter à leur maître. </w:t>
      </w:r>
      <w:r w:rsidRPr="008113DE">
        <w:rPr>
          <w:rFonts w:ascii="Garamond" w:hAnsi="Garamond" w:cstheme="minorHAnsi"/>
          <w:sz w:val="28"/>
          <w:szCs w:val="28"/>
          <w:vertAlign w:val="subscript"/>
        </w:rPr>
        <w:t>32</w:t>
      </w:r>
      <w:r w:rsidRPr="008113DE">
        <w:rPr>
          <w:rFonts w:ascii="Garamond" w:hAnsi="Garamond" w:cstheme="minorHAnsi"/>
          <w:sz w:val="28"/>
          <w:szCs w:val="28"/>
        </w:rPr>
        <w:t xml:space="preserve"> Alors le maître fit venir ce serviteur et lui dit : </w:t>
      </w:r>
      <w:r w:rsidR="00DB07D8">
        <w:rPr>
          <w:rFonts w:ascii="Garamond" w:hAnsi="Garamond" w:cstheme="minorHAnsi"/>
          <w:sz w:val="28"/>
          <w:szCs w:val="28"/>
        </w:rPr>
        <w:t>"</w:t>
      </w:r>
      <w:r w:rsidRPr="008113DE">
        <w:rPr>
          <w:rFonts w:ascii="Garamond" w:hAnsi="Garamond" w:cstheme="minorHAnsi"/>
          <w:i/>
          <w:iCs/>
          <w:sz w:val="28"/>
          <w:szCs w:val="28"/>
        </w:rPr>
        <w:t xml:space="preserve">Méchant serviteur !  </w:t>
      </w:r>
      <w:r w:rsidR="00DB07D8">
        <w:rPr>
          <w:rFonts w:ascii="Garamond" w:hAnsi="Garamond" w:cstheme="minorHAnsi"/>
          <w:i/>
          <w:iCs/>
          <w:sz w:val="28"/>
          <w:szCs w:val="28"/>
        </w:rPr>
        <w:t xml:space="preserve">Toute cette dette, j’ai annulé </w:t>
      </w:r>
      <w:r w:rsidRPr="008113DE">
        <w:rPr>
          <w:rFonts w:ascii="Garamond" w:hAnsi="Garamond" w:cstheme="minorHAnsi"/>
          <w:i/>
          <w:iCs/>
          <w:sz w:val="28"/>
          <w:szCs w:val="28"/>
        </w:rPr>
        <w:t xml:space="preserve">parce que </w:t>
      </w:r>
      <w:r w:rsidRPr="008113DE">
        <w:rPr>
          <w:rFonts w:ascii="Garamond" w:hAnsi="Garamond" w:cstheme="minorHAnsi"/>
          <w:i/>
          <w:iCs/>
          <w:sz w:val="28"/>
          <w:szCs w:val="28"/>
        </w:rPr>
        <w:t>tu m'as supplié. </w:t>
      </w:r>
      <w:r w:rsidRPr="008113DE">
        <w:rPr>
          <w:rFonts w:ascii="Garamond" w:hAnsi="Garamond" w:cstheme="minorHAnsi"/>
          <w:i/>
          <w:iCs/>
          <w:sz w:val="28"/>
          <w:szCs w:val="28"/>
          <w:vertAlign w:val="subscript"/>
        </w:rPr>
        <w:t>33</w:t>
      </w:r>
      <w:r w:rsidRPr="008113DE">
        <w:rPr>
          <w:rFonts w:ascii="Garamond" w:hAnsi="Garamond" w:cstheme="minorHAnsi"/>
          <w:i/>
          <w:iCs/>
          <w:sz w:val="28"/>
          <w:szCs w:val="28"/>
        </w:rPr>
        <w:t xml:space="preserve"> </w:t>
      </w:r>
      <w:r w:rsidR="00DB07D8">
        <w:rPr>
          <w:rFonts w:ascii="Garamond" w:hAnsi="Garamond" w:cstheme="minorHAnsi"/>
          <w:i/>
          <w:iCs/>
          <w:sz w:val="28"/>
          <w:szCs w:val="28"/>
        </w:rPr>
        <w:t xml:space="preserve">Ne fallait-il pas, toi aussi, avoir pitié de ton compagnon comme </w:t>
      </w:r>
      <w:r w:rsidRPr="008113DE">
        <w:rPr>
          <w:rFonts w:ascii="Garamond" w:hAnsi="Garamond" w:cstheme="minorHAnsi"/>
          <w:i/>
          <w:iCs/>
          <w:sz w:val="28"/>
          <w:szCs w:val="28"/>
        </w:rPr>
        <w:t>j'ai eu pitié de toi</w:t>
      </w:r>
      <w:r w:rsidR="00DB07D8">
        <w:rPr>
          <w:rFonts w:ascii="Garamond" w:hAnsi="Garamond" w:cstheme="minorHAnsi"/>
          <w:i/>
          <w:iCs/>
          <w:sz w:val="28"/>
          <w:szCs w:val="28"/>
        </w:rPr>
        <w:t> ?</w:t>
      </w:r>
      <w:r w:rsidRPr="008113DE">
        <w:rPr>
          <w:rFonts w:ascii="Garamond" w:hAnsi="Garamond" w:cstheme="minorHAnsi"/>
          <w:sz w:val="28"/>
          <w:szCs w:val="28"/>
        </w:rPr>
        <w:t xml:space="preserve"> </w:t>
      </w:r>
      <w:r w:rsidRPr="008113DE">
        <w:rPr>
          <w:rFonts w:ascii="Garamond" w:hAnsi="Garamond" w:cstheme="minorHAnsi"/>
          <w:sz w:val="28"/>
          <w:szCs w:val="28"/>
          <w:vertAlign w:val="subscript"/>
        </w:rPr>
        <w:t>34</w:t>
      </w:r>
      <w:r w:rsidRPr="008113DE">
        <w:rPr>
          <w:rFonts w:ascii="Garamond" w:hAnsi="Garamond" w:cstheme="minorHAnsi"/>
          <w:sz w:val="28"/>
          <w:szCs w:val="28"/>
        </w:rPr>
        <w:t xml:space="preserve"> Le maître était fort en colère et il envoya le serviteur aux travaux forcés en attendant qu'il ait payé toute sa dette.</w:t>
      </w:r>
      <w:r w:rsidR="00896B3E">
        <w:rPr>
          <w:rFonts w:ascii="Garamond" w:hAnsi="Garamond" w:cstheme="minorHAnsi"/>
          <w:sz w:val="28"/>
          <w:szCs w:val="28"/>
        </w:rPr>
        <w:t xml:space="preserve"> </w:t>
      </w:r>
      <w:r w:rsidRPr="008113DE">
        <w:rPr>
          <w:rFonts w:ascii="Garamond" w:hAnsi="Garamond" w:cstheme="minorHAnsi"/>
          <w:i/>
          <w:iCs/>
          <w:sz w:val="28"/>
          <w:szCs w:val="28"/>
          <w:vertAlign w:val="subscript"/>
        </w:rPr>
        <w:t>35</w:t>
      </w:r>
      <w:r w:rsidRPr="008113DE">
        <w:rPr>
          <w:rFonts w:ascii="Garamond" w:hAnsi="Garamond" w:cstheme="minorHAnsi"/>
          <w:i/>
          <w:iCs/>
          <w:sz w:val="28"/>
          <w:szCs w:val="28"/>
        </w:rPr>
        <w:t xml:space="preserve"> "C’est ainsi que mon Père qui est au ciel vous traitera si chacun de vous ne pardonne pas à son frère</w:t>
      </w:r>
      <w:r w:rsidR="00DB07D8">
        <w:rPr>
          <w:rFonts w:ascii="Garamond" w:hAnsi="Garamond" w:cstheme="minorHAnsi"/>
          <w:i/>
          <w:iCs/>
          <w:sz w:val="28"/>
          <w:szCs w:val="28"/>
        </w:rPr>
        <w:t xml:space="preserve">, par </w:t>
      </w:r>
      <w:r w:rsidRPr="008113DE">
        <w:rPr>
          <w:rFonts w:ascii="Garamond" w:hAnsi="Garamond" w:cstheme="minorHAnsi"/>
          <w:i/>
          <w:iCs/>
          <w:sz w:val="28"/>
          <w:szCs w:val="28"/>
        </w:rPr>
        <w:t>son cœur". »</w:t>
      </w:r>
      <w:r w:rsidRPr="008113DE">
        <w:rPr>
          <w:rFonts w:ascii="Garamond" w:hAnsi="Garamond" w:cstheme="minorHAnsi"/>
          <w:sz w:val="28"/>
          <w:szCs w:val="28"/>
        </w:rPr>
        <w:t xml:space="preserve"> (Matthieu 18,21-35)</w:t>
      </w:r>
    </w:p>
    <w:p w14:paraId="0FB1A124" w14:textId="67FA5EAC" w:rsidR="00DB07D8" w:rsidRDefault="00DB07D8" w:rsidP="00150416">
      <w:pPr>
        <w:pStyle w:val="Standard"/>
        <w:jc w:val="both"/>
        <w:rPr>
          <w:rFonts w:ascii="Garamond" w:hAnsi="Garamond" w:cstheme="minorHAnsi"/>
          <w:sz w:val="28"/>
          <w:szCs w:val="28"/>
        </w:rPr>
      </w:pPr>
      <w:r>
        <w:rPr>
          <w:rFonts w:ascii="Garamond" w:hAnsi="Garamond" w:cstheme="minorHAnsi"/>
          <w:sz w:val="28"/>
          <w:szCs w:val="28"/>
        </w:rPr>
        <w:t>Chers frères et sœurs en Christ,</w:t>
      </w:r>
    </w:p>
    <w:p w14:paraId="0B0EDE87" w14:textId="2C5E0D41" w:rsidR="00DB07D8" w:rsidRDefault="00DB07D8" w:rsidP="000B4D57">
      <w:pPr>
        <w:pStyle w:val="Standard"/>
        <w:ind w:firstLine="708"/>
        <w:jc w:val="both"/>
        <w:rPr>
          <w:rFonts w:ascii="Garamond" w:hAnsi="Garamond" w:cstheme="minorHAnsi"/>
          <w:sz w:val="28"/>
          <w:szCs w:val="28"/>
        </w:rPr>
      </w:pPr>
      <w:r>
        <w:rPr>
          <w:rFonts w:ascii="Garamond" w:hAnsi="Garamond" w:cstheme="minorHAnsi"/>
          <w:sz w:val="28"/>
          <w:szCs w:val="28"/>
        </w:rPr>
        <w:t>Le texte sur le pardon infini</w:t>
      </w:r>
      <w:r w:rsidR="000B4D57">
        <w:rPr>
          <w:rFonts w:ascii="Garamond" w:hAnsi="Garamond" w:cstheme="minorHAnsi"/>
          <w:sz w:val="28"/>
          <w:szCs w:val="28"/>
        </w:rPr>
        <w:t xml:space="preserve">, </w:t>
      </w:r>
      <w:r>
        <w:rPr>
          <w:rFonts w:ascii="Garamond" w:hAnsi="Garamond" w:cstheme="minorHAnsi"/>
          <w:sz w:val="28"/>
          <w:szCs w:val="28"/>
        </w:rPr>
        <w:t>et la parabole qui la suit</w:t>
      </w:r>
      <w:r w:rsidR="000B4D57">
        <w:rPr>
          <w:rFonts w:ascii="Garamond" w:hAnsi="Garamond" w:cstheme="minorHAnsi"/>
          <w:sz w:val="28"/>
          <w:szCs w:val="28"/>
        </w:rPr>
        <w:t>,</w:t>
      </w:r>
      <w:r>
        <w:rPr>
          <w:rFonts w:ascii="Garamond" w:hAnsi="Garamond" w:cstheme="minorHAnsi"/>
          <w:sz w:val="28"/>
          <w:szCs w:val="28"/>
        </w:rPr>
        <w:t xml:space="preserve"> </w:t>
      </w:r>
      <w:r w:rsidR="000B4D57">
        <w:rPr>
          <w:rFonts w:ascii="Garamond" w:hAnsi="Garamond" w:cstheme="minorHAnsi"/>
          <w:sz w:val="28"/>
          <w:szCs w:val="28"/>
        </w:rPr>
        <w:t>son</w:t>
      </w:r>
      <w:r>
        <w:rPr>
          <w:rFonts w:ascii="Garamond" w:hAnsi="Garamond" w:cstheme="minorHAnsi"/>
          <w:sz w:val="28"/>
          <w:szCs w:val="28"/>
        </w:rPr>
        <w:t>t connus. François a prêché sur ce texte il y a peu, en juin dernier, si je ne m’abuse. Permettez-moi d’y revenir. Trois éléments m’intéressent tout particulièrement.</w:t>
      </w:r>
    </w:p>
    <w:p w14:paraId="27CAF9BA" w14:textId="2C4968C6" w:rsidR="00DB07D8" w:rsidRDefault="00DB07D8" w:rsidP="006B1646">
      <w:pPr>
        <w:pStyle w:val="Titre2"/>
      </w:pPr>
      <w:r>
        <w:t>1) Le pardon infini</w:t>
      </w:r>
    </w:p>
    <w:p w14:paraId="24036E1E" w14:textId="2A88DF59" w:rsidR="00DB07D8" w:rsidRDefault="00DB07D8" w:rsidP="00150416">
      <w:pPr>
        <w:pStyle w:val="Standard"/>
        <w:jc w:val="both"/>
        <w:rPr>
          <w:rFonts w:ascii="Garamond" w:hAnsi="Garamond" w:cstheme="minorHAnsi"/>
          <w:sz w:val="28"/>
          <w:szCs w:val="28"/>
        </w:rPr>
      </w:pPr>
      <w:r>
        <w:rPr>
          <w:rFonts w:ascii="Garamond" w:hAnsi="Garamond" w:cstheme="minorHAnsi"/>
          <w:sz w:val="28"/>
          <w:szCs w:val="28"/>
        </w:rPr>
        <w:tab/>
      </w:r>
      <w:r w:rsidRPr="000B4D57">
        <w:rPr>
          <w:rFonts w:ascii="Garamond" w:hAnsi="Garamond" w:cstheme="minorHAnsi"/>
          <w:b/>
          <w:bCs/>
          <w:sz w:val="28"/>
          <w:szCs w:val="28"/>
        </w:rPr>
        <w:t xml:space="preserve">D’abord, le texte souligne </w:t>
      </w:r>
      <w:r w:rsidR="007E1CA6" w:rsidRPr="000B4D57">
        <w:rPr>
          <w:rFonts w:ascii="Garamond" w:hAnsi="Garamond" w:cstheme="minorHAnsi"/>
          <w:b/>
          <w:bCs/>
          <w:sz w:val="28"/>
          <w:szCs w:val="28"/>
        </w:rPr>
        <w:t>que le pardon est infini</w:t>
      </w:r>
      <w:r w:rsidR="007E1CA6">
        <w:rPr>
          <w:rFonts w:ascii="Garamond" w:hAnsi="Garamond" w:cstheme="minorHAnsi"/>
          <w:sz w:val="28"/>
          <w:szCs w:val="28"/>
        </w:rPr>
        <w:t xml:space="preserve">. Pierre vient avec une question précise. Une question qui nous tenaille tous. Combien de fois pardonner ? Une question issue de la vie en commun. Une question qui révèle qu’il y avait peut-être des tensions </w:t>
      </w:r>
      <w:r w:rsidR="00BF7B92">
        <w:rPr>
          <w:rFonts w:ascii="Garamond" w:hAnsi="Garamond" w:cstheme="minorHAnsi"/>
          <w:sz w:val="28"/>
          <w:szCs w:val="28"/>
        </w:rPr>
        <w:t>au sein des Douze</w:t>
      </w:r>
      <w:r w:rsidR="007E1CA6">
        <w:rPr>
          <w:rFonts w:ascii="Garamond" w:hAnsi="Garamond" w:cstheme="minorHAnsi"/>
          <w:sz w:val="28"/>
          <w:szCs w:val="28"/>
        </w:rPr>
        <w:t xml:space="preserve"> apôtres. Des choses que les uns et les autres devaient se pardonner</w:t>
      </w:r>
      <w:r w:rsidR="00BF7B92">
        <w:rPr>
          <w:rFonts w:ascii="Garamond" w:hAnsi="Garamond" w:cstheme="minorHAnsi"/>
          <w:sz w:val="28"/>
          <w:szCs w:val="28"/>
        </w:rPr>
        <w:t xml:space="preserve"> ou se faire pardonner</w:t>
      </w:r>
      <w:r w:rsidR="007E1CA6">
        <w:rPr>
          <w:rFonts w:ascii="Garamond" w:hAnsi="Garamond" w:cstheme="minorHAnsi"/>
          <w:sz w:val="28"/>
          <w:szCs w:val="28"/>
        </w:rPr>
        <w:t xml:space="preserve">. Comme c’est le cas encore dans la vie de toute communauté. La question de Pierre peut aussi, le mot frère peut avoir les deux sens, s’enraciner dans un contexte familial. Après tout, nous savons que Pierre avait au moins un frère de sang, André. Et il n’est pas impossible qu’il en ait eu d’autres. Le texte suggèrerait </w:t>
      </w:r>
      <w:r w:rsidR="00A026FE">
        <w:rPr>
          <w:rFonts w:ascii="Garamond" w:hAnsi="Garamond" w:cstheme="minorHAnsi"/>
          <w:sz w:val="28"/>
          <w:szCs w:val="28"/>
        </w:rPr>
        <w:t>alors des brouilles plus intimes</w:t>
      </w:r>
      <w:r w:rsidR="00BF7B92">
        <w:rPr>
          <w:rFonts w:ascii="Garamond" w:hAnsi="Garamond" w:cstheme="minorHAnsi"/>
          <w:sz w:val="28"/>
          <w:szCs w:val="28"/>
        </w:rPr>
        <w:t>, plus familiales</w:t>
      </w:r>
      <w:r w:rsidR="00A026FE">
        <w:rPr>
          <w:rFonts w:ascii="Garamond" w:hAnsi="Garamond" w:cstheme="minorHAnsi"/>
          <w:sz w:val="28"/>
          <w:szCs w:val="28"/>
        </w:rPr>
        <w:t xml:space="preserve">. Comme celles que nous pouvons avoir entre frères et sœurs, mais aussi entre enfants et parents. </w:t>
      </w:r>
      <w:r w:rsidR="00BF7B92">
        <w:rPr>
          <w:rFonts w:ascii="Garamond" w:hAnsi="Garamond" w:cstheme="minorHAnsi"/>
          <w:sz w:val="28"/>
          <w:szCs w:val="28"/>
        </w:rPr>
        <w:t xml:space="preserve">Nous savons que </w:t>
      </w:r>
      <w:r w:rsidR="00BF7B92">
        <w:rPr>
          <w:rFonts w:ascii="Garamond" w:hAnsi="Garamond" w:cstheme="minorHAnsi"/>
          <w:sz w:val="28"/>
          <w:szCs w:val="28"/>
        </w:rPr>
        <w:lastRenderedPageBreak/>
        <w:t xml:space="preserve">ce sont là les plus courantes, les plus nombreuses. Pardonner à </w:t>
      </w:r>
      <w:r w:rsidR="005A5540">
        <w:rPr>
          <w:rFonts w:ascii="Garamond" w:hAnsi="Garamond" w:cstheme="minorHAnsi"/>
          <w:sz w:val="28"/>
          <w:szCs w:val="28"/>
        </w:rPr>
        <w:t>nos</w:t>
      </w:r>
      <w:r w:rsidR="00BF7B92">
        <w:rPr>
          <w:rFonts w:ascii="Garamond" w:hAnsi="Garamond" w:cstheme="minorHAnsi"/>
          <w:sz w:val="28"/>
          <w:szCs w:val="28"/>
        </w:rPr>
        <w:t xml:space="preserve"> parents pour nous avoir étouffé, </w:t>
      </w:r>
      <w:r w:rsidR="005A5540">
        <w:rPr>
          <w:rFonts w:ascii="Garamond" w:hAnsi="Garamond" w:cstheme="minorHAnsi"/>
          <w:sz w:val="28"/>
          <w:szCs w:val="28"/>
        </w:rPr>
        <w:t xml:space="preserve">pour nous avoir moins aimé que nos frères et sœurs, </w:t>
      </w:r>
      <w:r w:rsidR="00BF7B92">
        <w:rPr>
          <w:rFonts w:ascii="Garamond" w:hAnsi="Garamond" w:cstheme="minorHAnsi"/>
          <w:sz w:val="28"/>
          <w:szCs w:val="28"/>
        </w:rPr>
        <w:t xml:space="preserve">pour nous avoir obligé à suivre certains chemins, certaines formations, coupé de ce qui comptait vraiment pour nous. Pardonner à </w:t>
      </w:r>
      <w:r w:rsidR="005A5540">
        <w:rPr>
          <w:rFonts w:ascii="Garamond" w:hAnsi="Garamond" w:cstheme="minorHAnsi"/>
          <w:sz w:val="28"/>
          <w:szCs w:val="28"/>
        </w:rPr>
        <w:t>nos</w:t>
      </w:r>
      <w:r w:rsidR="00BF7B92">
        <w:rPr>
          <w:rFonts w:ascii="Garamond" w:hAnsi="Garamond" w:cstheme="minorHAnsi"/>
          <w:sz w:val="28"/>
          <w:szCs w:val="28"/>
        </w:rPr>
        <w:t xml:space="preserve"> enfants</w:t>
      </w:r>
      <w:r w:rsidR="00F55F8B">
        <w:rPr>
          <w:rFonts w:ascii="Garamond" w:hAnsi="Garamond" w:cstheme="minorHAnsi"/>
          <w:sz w:val="28"/>
          <w:szCs w:val="28"/>
        </w:rPr>
        <w:t>. Pardonner ce qu’ils font ou ne font pas. Leur pardonner ce qu’ils nous ont fait</w:t>
      </w:r>
      <w:r w:rsidR="005A5540">
        <w:rPr>
          <w:rFonts w:ascii="Garamond" w:hAnsi="Garamond" w:cstheme="minorHAnsi"/>
          <w:sz w:val="28"/>
          <w:szCs w:val="28"/>
        </w:rPr>
        <w:t>. Pardonner à nos frères et sœurs</w:t>
      </w:r>
      <w:r w:rsidR="00F55F8B">
        <w:rPr>
          <w:rFonts w:ascii="Garamond" w:hAnsi="Garamond" w:cstheme="minorHAnsi"/>
          <w:sz w:val="28"/>
          <w:szCs w:val="28"/>
        </w:rPr>
        <w:t> : leurs mensonges, leurs croche-pattes, leurs manigances</w:t>
      </w:r>
      <w:r w:rsidR="005A5540">
        <w:rPr>
          <w:rFonts w:ascii="Garamond" w:hAnsi="Garamond" w:cstheme="minorHAnsi"/>
          <w:sz w:val="28"/>
          <w:szCs w:val="28"/>
        </w:rPr>
        <w:t>.</w:t>
      </w:r>
      <w:r w:rsidR="00F55F8B">
        <w:rPr>
          <w:rFonts w:ascii="Garamond" w:hAnsi="Garamond" w:cstheme="minorHAnsi"/>
          <w:sz w:val="28"/>
          <w:szCs w:val="28"/>
        </w:rPr>
        <w:t xml:space="preserve"> Oui, ce sont ces pardons familiaux qui sont les plus courants, qui nous sont les plus familiers, et qui sont les plus difficiles.</w:t>
      </w:r>
      <w:r w:rsidR="005A5540">
        <w:rPr>
          <w:rFonts w:ascii="Garamond" w:hAnsi="Garamond" w:cstheme="minorHAnsi"/>
          <w:sz w:val="28"/>
          <w:szCs w:val="28"/>
        </w:rPr>
        <w:t xml:space="preserve"> </w:t>
      </w:r>
      <w:r w:rsidR="00A026FE">
        <w:rPr>
          <w:rFonts w:ascii="Garamond" w:hAnsi="Garamond" w:cstheme="minorHAnsi"/>
          <w:sz w:val="28"/>
          <w:szCs w:val="28"/>
        </w:rPr>
        <w:t>Quel que soit</w:t>
      </w:r>
      <w:r w:rsidR="00F55F8B">
        <w:rPr>
          <w:rFonts w:ascii="Garamond" w:hAnsi="Garamond" w:cstheme="minorHAnsi"/>
          <w:sz w:val="28"/>
          <w:szCs w:val="28"/>
        </w:rPr>
        <w:t xml:space="preserve"> donc</w:t>
      </w:r>
      <w:r w:rsidR="00A026FE">
        <w:rPr>
          <w:rFonts w:ascii="Garamond" w:hAnsi="Garamond" w:cstheme="minorHAnsi"/>
          <w:sz w:val="28"/>
          <w:szCs w:val="28"/>
        </w:rPr>
        <w:t xml:space="preserve"> le contexte précis de la question de Pierre, </w:t>
      </w:r>
      <w:r w:rsidR="00BF7B92">
        <w:rPr>
          <w:rFonts w:ascii="Garamond" w:hAnsi="Garamond" w:cstheme="minorHAnsi"/>
          <w:sz w:val="28"/>
          <w:szCs w:val="28"/>
        </w:rPr>
        <w:t>elle</w:t>
      </w:r>
      <w:r w:rsidR="00D00698">
        <w:rPr>
          <w:rFonts w:ascii="Garamond" w:hAnsi="Garamond" w:cstheme="minorHAnsi"/>
          <w:sz w:val="28"/>
          <w:szCs w:val="28"/>
        </w:rPr>
        <w:t xml:space="preserve"> est adossée à un mal profond. Pierre </w:t>
      </w:r>
      <w:r w:rsidR="00F55F8B">
        <w:rPr>
          <w:rFonts w:ascii="Garamond" w:hAnsi="Garamond" w:cstheme="minorHAnsi"/>
          <w:sz w:val="28"/>
          <w:szCs w:val="28"/>
        </w:rPr>
        <w:t>souffre</w:t>
      </w:r>
      <w:r w:rsidR="00D00698">
        <w:rPr>
          <w:rFonts w:ascii="Garamond" w:hAnsi="Garamond" w:cstheme="minorHAnsi"/>
          <w:sz w:val="28"/>
          <w:szCs w:val="28"/>
        </w:rPr>
        <w:t>. C’est un offensé</w:t>
      </w:r>
      <w:r w:rsidR="00F55F8B">
        <w:rPr>
          <w:rFonts w:ascii="Garamond" w:hAnsi="Garamond" w:cstheme="minorHAnsi"/>
          <w:sz w:val="28"/>
          <w:szCs w:val="28"/>
        </w:rPr>
        <w:t xml:space="preserve"> qui vient à Jésus. U</w:t>
      </w:r>
      <w:r w:rsidR="00D00698">
        <w:rPr>
          <w:rFonts w:ascii="Garamond" w:hAnsi="Garamond" w:cstheme="minorHAnsi"/>
          <w:sz w:val="28"/>
          <w:szCs w:val="28"/>
        </w:rPr>
        <w:t>n être en souffrance, en colère peut-être même</w:t>
      </w:r>
      <w:r w:rsidR="00F55F8B">
        <w:rPr>
          <w:rFonts w:ascii="Garamond" w:hAnsi="Garamond" w:cstheme="minorHAnsi"/>
          <w:sz w:val="28"/>
          <w:szCs w:val="28"/>
        </w:rPr>
        <w:t>,</w:t>
      </w:r>
      <w:r w:rsidR="00D00698">
        <w:rPr>
          <w:rFonts w:ascii="Garamond" w:hAnsi="Garamond" w:cstheme="minorHAnsi"/>
          <w:sz w:val="28"/>
          <w:szCs w:val="28"/>
        </w:rPr>
        <w:t xml:space="preserve"> qui </w:t>
      </w:r>
      <w:r w:rsidR="00F55F8B">
        <w:rPr>
          <w:rFonts w:ascii="Garamond" w:hAnsi="Garamond" w:cstheme="minorHAnsi"/>
          <w:sz w:val="28"/>
          <w:szCs w:val="28"/>
        </w:rPr>
        <w:t xml:space="preserve">lui </w:t>
      </w:r>
      <w:r w:rsidR="00D00698">
        <w:rPr>
          <w:rFonts w:ascii="Garamond" w:hAnsi="Garamond" w:cstheme="minorHAnsi"/>
          <w:sz w:val="28"/>
          <w:szCs w:val="28"/>
        </w:rPr>
        <w:t>demande : « </w:t>
      </w:r>
      <w:r w:rsidR="00D00698" w:rsidRPr="00BF7B92">
        <w:rPr>
          <w:rFonts w:ascii="Garamond" w:hAnsi="Garamond" w:cstheme="minorHAnsi"/>
          <w:i/>
          <w:iCs/>
          <w:sz w:val="28"/>
          <w:szCs w:val="28"/>
        </w:rPr>
        <w:t>combien de fois pardonnerais-je ? </w:t>
      </w:r>
      <w:r w:rsidR="00D00698">
        <w:rPr>
          <w:rFonts w:ascii="Garamond" w:hAnsi="Garamond" w:cstheme="minorHAnsi"/>
          <w:sz w:val="28"/>
          <w:szCs w:val="28"/>
        </w:rPr>
        <w:t>». Pierre veut bien pardonner</w:t>
      </w:r>
      <w:r w:rsidR="00F55F8B">
        <w:rPr>
          <w:rFonts w:ascii="Garamond" w:hAnsi="Garamond" w:cstheme="minorHAnsi"/>
          <w:sz w:val="28"/>
          <w:szCs w:val="28"/>
        </w:rPr>
        <w:t>.</w:t>
      </w:r>
      <w:r w:rsidR="00D00698">
        <w:rPr>
          <w:rFonts w:ascii="Garamond" w:hAnsi="Garamond" w:cstheme="minorHAnsi"/>
          <w:sz w:val="28"/>
          <w:szCs w:val="28"/>
        </w:rPr>
        <w:t xml:space="preserve"> </w:t>
      </w:r>
      <w:r w:rsidR="00F55F8B">
        <w:rPr>
          <w:rFonts w:ascii="Garamond" w:hAnsi="Garamond" w:cstheme="minorHAnsi"/>
          <w:sz w:val="28"/>
          <w:szCs w:val="28"/>
        </w:rPr>
        <w:t>Sept</w:t>
      </w:r>
      <w:r w:rsidR="00D00698">
        <w:rPr>
          <w:rFonts w:ascii="Garamond" w:hAnsi="Garamond" w:cstheme="minorHAnsi"/>
          <w:sz w:val="28"/>
          <w:szCs w:val="28"/>
        </w:rPr>
        <w:t xml:space="preserve"> fois même</w:t>
      </w:r>
      <w:r w:rsidR="00F55F8B">
        <w:rPr>
          <w:rFonts w:ascii="Garamond" w:hAnsi="Garamond" w:cstheme="minorHAnsi"/>
          <w:sz w:val="28"/>
          <w:szCs w:val="28"/>
        </w:rPr>
        <w:t> ! Bien</w:t>
      </w:r>
      <w:r w:rsidR="00D00698">
        <w:rPr>
          <w:rFonts w:ascii="Garamond" w:hAnsi="Garamond" w:cstheme="minorHAnsi"/>
          <w:sz w:val="28"/>
          <w:szCs w:val="28"/>
        </w:rPr>
        <w:t xml:space="preserve"> plus </w:t>
      </w:r>
      <w:r w:rsidR="00F55F8B">
        <w:rPr>
          <w:rFonts w:ascii="Garamond" w:hAnsi="Garamond" w:cstheme="minorHAnsi"/>
          <w:sz w:val="28"/>
          <w:szCs w:val="28"/>
        </w:rPr>
        <w:t>–le double en fait– que</w:t>
      </w:r>
      <w:r w:rsidR="00D00698">
        <w:rPr>
          <w:rFonts w:ascii="Garamond" w:hAnsi="Garamond" w:cstheme="minorHAnsi"/>
          <w:sz w:val="28"/>
          <w:szCs w:val="28"/>
        </w:rPr>
        <w:t xml:space="preserve"> ce que la tradition rabbinique imposait</w:t>
      </w:r>
      <w:r w:rsidR="00C50102">
        <w:rPr>
          <w:rStyle w:val="Appelnotedebasdep"/>
          <w:rFonts w:ascii="Garamond" w:hAnsi="Garamond" w:cstheme="minorHAnsi"/>
          <w:sz w:val="28"/>
          <w:szCs w:val="28"/>
        </w:rPr>
        <w:footnoteReference w:id="1"/>
      </w:r>
      <w:r w:rsidR="00D00698">
        <w:rPr>
          <w:rFonts w:ascii="Garamond" w:hAnsi="Garamond" w:cstheme="minorHAnsi"/>
          <w:sz w:val="28"/>
          <w:szCs w:val="28"/>
        </w:rPr>
        <w:t xml:space="preserve">, mais sa parole dit un ras-le-bol. On sent derrière la question de Pierre que des personnes abusent de sa propension au pardon. </w:t>
      </w:r>
      <w:r w:rsidR="00D00698" w:rsidRPr="00F55F8B">
        <w:rPr>
          <w:rFonts w:ascii="Garamond" w:hAnsi="Garamond" w:cstheme="minorHAnsi"/>
          <w:b/>
          <w:bCs/>
          <w:sz w:val="28"/>
          <w:szCs w:val="28"/>
        </w:rPr>
        <w:t>L</w:t>
      </w:r>
      <w:r w:rsidR="00A026FE" w:rsidRPr="00F55F8B">
        <w:rPr>
          <w:rFonts w:ascii="Garamond" w:hAnsi="Garamond" w:cstheme="minorHAnsi"/>
          <w:b/>
          <w:bCs/>
          <w:sz w:val="28"/>
          <w:szCs w:val="28"/>
        </w:rPr>
        <w:t xml:space="preserve">a réponse de Jésus </w:t>
      </w:r>
      <w:r w:rsidR="00D00698" w:rsidRPr="00F55F8B">
        <w:rPr>
          <w:rFonts w:ascii="Garamond" w:hAnsi="Garamond" w:cstheme="minorHAnsi"/>
          <w:b/>
          <w:bCs/>
          <w:sz w:val="28"/>
          <w:szCs w:val="28"/>
        </w:rPr>
        <w:t>a dû bousculer Pierre comme elle nous bouscule</w:t>
      </w:r>
      <w:r w:rsidR="00A026FE">
        <w:rPr>
          <w:rFonts w:ascii="Garamond" w:hAnsi="Garamond" w:cstheme="minorHAnsi"/>
          <w:sz w:val="28"/>
          <w:szCs w:val="28"/>
        </w:rPr>
        <w:t> : « </w:t>
      </w:r>
      <w:r w:rsidR="00A026FE" w:rsidRPr="008113DE">
        <w:rPr>
          <w:rFonts w:ascii="Garamond" w:hAnsi="Garamond" w:cstheme="minorHAnsi"/>
          <w:i/>
          <w:iCs/>
          <w:sz w:val="28"/>
          <w:szCs w:val="28"/>
        </w:rPr>
        <w:t>Je ne te dis pas jusqu'à sept fois, mais jusqu'à soixante-dix fois sept fois</w:t>
      </w:r>
      <w:r w:rsidR="00A026FE">
        <w:rPr>
          <w:rFonts w:ascii="Garamond" w:hAnsi="Garamond" w:cstheme="minorHAnsi"/>
          <w:i/>
          <w:iCs/>
          <w:sz w:val="28"/>
          <w:szCs w:val="28"/>
        </w:rPr>
        <w:t> »</w:t>
      </w:r>
      <w:r w:rsidR="00F55F8B">
        <w:rPr>
          <w:rFonts w:ascii="Garamond" w:hAnsi="Garamond" w:cstheme="minorHAnsi"/>
          <w:i/>
          <w:iCs/>
          <w:sz w:val="28"/>
          <w:szCs w:val="28"/>
        </w:rPr>
        <w:t>.</w:t>
      </w:r>
      <w:r w:rsidR="00C50102">
        <w:rPr>
          <w:rFonts w:ascii="Garamond" w:hAnsi="Garamond" w:cstheme="minorHAnsi"/>
          <w:i/>
          <w:iCs/>
          <w:sz w:val="28"/>
          <w:szCs w:val="28"/>
        </w:rPr>
        <w:t xml:space="preserve"> </w:t>
      </w:r>
      <w:proofErr w:type="gramStart"/>
      <w:r w:rsidR="00F55F8B" w:rsidRPr="00F55F8B">
        <w:rPr>
          <w:rFonts w:ascii="Garamond" w:hAnsi="Garamond" w:cstheme="minorHAnsi"/>
          <w:sz w:val="28"/>
          <w:szCs w:val="28"/>
        </w:rPr>
        <w:t>Ou</w:t>
      </w:r>
      <w:proofErr w:type="gramEnd"/>
      <w:r w:rsidR="00F55F8B" w:rsidRPr="00F55F8B">
        <w:rPr>
          <w:rFonts w:ascii="Garamond" w:hAnsi="Garamond" w:cstheme="minorHAnsi"/>
          <w:sz w:val="28"/>
          <w:szCs w:val="28"/>
        </w:rPr>
        <w:t> :</w:t>
      </w:r>
      <w:r w:rsidR="00C50102">
        <w:rPr>
          <w:rFonts w:ascii="Garamond" w:hAnsi="Garamond" w:cstheme="minorHAnsi"/>
          <w:i/>
          <w:iCs/>
          <w:sz w:val="28"/>
          <w:szCs w:val="28"/>
        </w:rPr>
        <w:t xml:space="preserve"> « jusqu’à soixante-dix-sept fois »</w:t>
      </w:r>
      <w:r w:rsidR="00F55F8B">
        <w:rPr>
          <w:rFonts w:ascii="Garamond" w:hAnsi="Garamond" w:cstheme="minorHAnsi"/>
          <w:i/>
          <w:iCs/>
          <w:sz w:val="28"/>
          <w:szCs w:val="28"/>
        </w:rPr>
        <w:t>.</w:t>
      </w:r>
      <w:r w:rsidR="00C50102">
        <w:rPr>
          <w:rFonts w:ascii="Garamond" w:hAnsi="Garamond" w:cstheme="minorHAnsi"/>
          <w:i/>
          <w:iCs/>
          <w:sz w:val="28"/>
          <w:szCs w:val="28"/>
        </w:rPr>
        <w:t xml:space="preserve"> </w:t>
      </w:r>
      <w:r w:rsidR="00F55F8B">
        <w:rPr>
          <w:rFonts w:ascii="Garamond" w:hAnsi="Garamond" w:cstheme="minorHAnsi"/>
          <w:sz w:val="28"/>
          <w:szCs w:val="28"/>
        </w:rPr>
        <w:t>L</w:t>
      </w:r>
      <w:r w:rsidR="00C50102" w:rsidRPr="00C50102">
        <w:rPr>
          <w:rFonts w:ascii="Garamond" w:hAnsi="Garamond" w:cstheme="minorHAnsi"/>
          <w:sz w:val="28"/>
          <w:szCs w:val="28"/>
        </w:rPr>
        <w:t>es deux traductions sont possibles.</w:t>
      </w:r>
      <w:r w:rsidR="00A026FE" w:rsidRPr="00C50102">
        <w:rPr>
          <w:rFonts w:ascii="Garamond" w:hAnsi="Garamond" w:cstheme="minorHAnsi"/>
          <w:sz w:val="28"/>
          <w:szCs w:val="28"/>
        </w:rPr>
        <w:t xml:space="preserve"> </w:t>
      </w:r>
      <w:r w:rsidR="00C50102">
        <w:rPr>
          <w:rFonts w:ascii="Garamond" w:hAnsi="Garamond" w:cstheme="minorHAnsi"/>
          <w:sz w:val="28"/>
          <w:szCs w:val="28"/>
        </w:rPr>
        <w:t xml:space="preserve">La première insiste </w:t>
      </w:r>
      <w:r w:rsidR="00F55F8B">
        <w:rPr>
          <w:rFonts w:ascii="Garamond" w:hAnsi="Garamond" w:cstheme="minorHAnsi"/>
          <w:sz w:val="28"/>
          <w:szCs w:val="28"/>
        </w:rPr>
        <w:t xml:space="preserve">plus </w:t>
      </w:r>
      <w:r w:rsidR="00C50102">
        <w:rPr>
          <w:rFonts w:ascii="Garamond" w:hAnsi="Garamond" w:cstheme="minorHAnsi"/>
          <w:sz w:val="28"/>
          <w:szCs w:val="28"/>
        </w:rPr>
        <w:t xml:space="preserve">sur le caractère infini du pardon. Le pardon ne peut se compter. </w:t>
      </w:r>
      <w:r w:rsidR="00C50102" w:rsidRPr="00BF7B92">
        <w:rPr>
          <w:rFonts w:ascii="Garamond" w:hAnsi="Garamond" w:cstheme="minorHAnsi"/>
          <w:b/>
          <w:bCs/>
          <w:sz w:val="28"/>
          <w:szCs w:val="28"/>
        </w:rPr>
        <w:t>Il n’est pas de l’ordre de l’arithmétique et encore moins de la casuistique</w:t>
      </w:r>
      <w:r w:rsidR="00C50102">
        <w:rPr>
          <w:rFonts w:ascii="Garamond" w:hAnsi="Garamond" w:cstheme="minorHAnsi"/>
          <w:sz w:val="28"/>
          <w:szCs w:val="28"/>
        </w:rPr>
        <w:t xml:space="preserve">. Au final, ce que dit Jésus, c’est que le pardon ne dépend pas de mon offenseur ni de l’offense. </w:t>
      </w:r>
      <w:r w:rsidR="00C50102" w:rsidRPr="00F55F8B">
        <w:rPr>
          <w:rFonts w:ascii="Garamond" w:hAnsi="Garamond" w:cstheme="minorHAnsi"/>
          <w:b/>
          <w:bCs/>
          <w:sz w:val="28"/>
          <w:szCs w:val="28"/>
        </w:rPr>
        <w:t xml:space="preserve">Le pardon ne dépend que de moi. </w:t>
      </w:r>
      <w:r w:rsidR="00C50102">
        <w:rPr>
          <w:rFonts w:ascii="Garamond" w:hAnsi="Garamond" w:cstheme="minorHAnsi"/>
          <w:sz w:val="28"/>
          <w:szCs w:val="28"/>
        </w:rPr>
        <w:t xml:space="preserve">Ou presque. J’y reviendrai. </w:t>
      </w:r>
      <w:r w:rsidR="00C50102">
        <w:rPr>
          <w:rFonts w:ascii="Garamond" w:hAnsi="Garamond" w:cstheme="minorHAnsi"/>
          <w:sz w:val="28"/>
          <w:szCs w:val="28"/>
        </w:rPr>
        <w:t>Et cela est dur à accepter, pour Pierre sans doute, mais aussi pour nous. Nous aimerions pouvoir donner notre pardon dans telles situations, dans telles conditions, si l’offenseur fait ceci ou cela, si la faute est comme-ci ou comme-cela. Mais Jésus détruit les schémas de Pierre comme il détruit les nôtres. Il nous laisse avec cette question : « comment faire ? » et « est-ce possible à nous autres humains ? »</w:t>
      </w:r>
    </w:p>
    <w:p w14:paraId="603D4A92" w14:textId="272591A6" w:rsidR="00DB07D8" w:rsidRPr="006B1646" w:rsidRDefault="00DB07D8" w:rsidP="006B1646">
      <w:pPr>
        <w:pStyle w:val="Titre2"/>
      </w:pPr>
      <w:r w:rsidRPr="006B1646">
        <w:t>2) Laisser aller</w:t>
      </w:r>
    </w:p>
    <w:p w14:paraId="67516053" w14:textId="37AA28B6" w:rsidR="00DB07D8" w:rsidRPr="006B1646" w:rsidRDefault="006B1646" w:rsidP="00150416">
      <w:pPr>
        <w:pStyle w:val="Standard"/>
        <w:jc w:val="both"/>
        <w:rPr>
          <w:rFonts w:ascii="Garamond" w:hAnsi="Garamond" w:cstheme="minorHAnsi"/>
          <w:sz w:val="28"/>
          <w:szCs w:val="28"/>
        </w:rPr>
      </w:pPr>
      <w:r>
        <w:rPr>
          <w:rFonts w:ascii="Garamond" w:hAnsi="Garamond" w:cstheme="minorHAnsi"/>
          <w:sz w:val="28"/>
          <w:szCs w:val="28"/>
        </w:rPr>
        <w:tab/>
      </w:r>
      <w:r w:rsidRPr="00D07085">
        <w:rPr>
          <w:rFonts w:ascii="Garamond" w:hAnsi="Garamond" w:cstheme="minorHAnsi"/>
          <w:b/>
          <w:bCs/>
          <w:sz w:val="28"/>
          <w:szCs w:val="28"/>
        </w:rPr>
        <w:t>Sans répondre directement à ces deux questions, le texte donne néanmoins des pistes. Pour la première</w:t>
      </w:r>
      <w:r w:rsidR="00D07085">
        <w:rPr>
          <w:rFonts w:ascii="Garamond" w:hAnsi="Garamond" w:cstheme="minorHAnsi"/>
          <w:b/>
          <w:bCs/>
          <w:sz w:val="28"/>
          <w:szCs w:val="28"/>
        </w:rPr>
        <w:t>,</w:t>
      </w:r>
      <w:r w:rsidRPr="00D07085">
        <w:rPr>
          <w:rFonts w:ascii="Garamond" w:hAnsi="Garamond" w:cstheme="minorHAnsi"/>
          <w:b/>
          <w:bCs/>
          <w:sz w:val="28"/>
          <w:szCs w:val="28"/>
        </w:rPr>
        <w:t xml:space="preserve"> par exemple, la parabole qui suit la parole de Jésus sur le pardon utilise trois fois le verbe « </w:t>
      </w:r>
      <w:r w:rsidR="00BE1302" w:rsidRPr="00D07085">
        <w:rPr>
          <w:rFonts w:ascii="Garamond" w:hAnsi="Garamond" w:cstheme="minorHAnsi"/>
          <w:b/>
          <w:bCs/>
          <w:sz w:val="28"/>
          <w:szCs w:val="28"/>
        </w:rPr>
        <w:t>pardonner</w:t>
      </w:r>
      <w:r w:rsidRPr="00D07085">
        <w:rPr>
          <w:rFonts w:ascii="Garamond" w:hAnsi="Garamond" w:cstheme="minorHAnsi"/>
          <w:b/>
          <w:bCs/>
          <w:sz w:val="28"/>
          <w:szCs w:val="28"/>
        </w:rPr>
        <w:t> »</w:t>
      </w:r>
      <w:r>
        <w:rPr>
          <w:rFonts w:ascii="Garamond" w:hAnsi="Garamond" w:cstheme="minorHAnsi"/>
          <w:sz w:val="28"/>
          <w:szCs w:val="28"/>
        </w:rPr>
        <w:t> : « </w:t>
      </w:r>
      <w:r w:rsidRPr="00BF7B92">
        <w:rPr>
          <w:rFonts w:ascii="Garamond" w:hAnsi="Garamond" w:cstheme="minorHAnsi"/>
          <w:i/>
          <w:iCs/>
          <w:sz w:val="28"/>
          <w:szCs w:val="28"/>
        </w:rPr>
        <w:t xml:space="preserve">le maitre de ce serviteur le libéra et </w:t>
      </w:r>
      <w:r w:rsidR="00BE1302" w:rsidRPr="00BF7B92">
        <w:rPr>
          <w:rFonts w:ascii="Garamond" w:hAnsi="Garamond" w:cstheme="minorHAnsi"/>
          <w:i/>
          <w:iCs/>
          <w:sz w:val="28"/>
          <w:szCs w:val="28"/>
          <w:u w:val="single"/>
        </w:rPr>
        <w:t>pardonna</w:t>
      </w:r>
      <w:r w:rsidRPr="00BF7B92">
        <w:rPr>
          <w:rFonts w:ascii="Garamond" w:hAnsi="Garamond" w:cstheme="minorHAnsi"/>
          <w:i/>
          <w:iCs/>
          <w:sz w:val="28"/>
          <w:szCs w:val="28"/>
        </w:rPr>
        <w:t xml:space="preserve"> sa dette</w:t>
      </w:r>
      <w:r>
        <w:rPr>
          <w:rFonts w:ascii="Garamond" w:hAnsi="Garamond" w:cstheme="minorHAnsi"/>
          <w:sz w:val="28"/>
          <w:szCs w:val="28"/>
        </w:rPr>
        <w:t> » (v. 27) ; « </w:t>
      </w:r>
      <w:r>
        <w:rPr>
          <w:rFonts w:ascii="Garamond" w:hAnsi="Garamond" w:cstheme="minorHAnsi"/>
          <w:i/>
          <w:iCs/>
          <w:sz w:val="28"/>
          <w:szCs w:val="28"/>
        </w:rPr>
        <w:t xml:space="preserve">Toute cette dette, j’ai </w:t>
      </w:r>
      <w:r w:rsidR="00BE1302" w:rsidRPr="00BF7B92">
        <w:rPr>
          <w:rFonts w:ascii="Garamond" w:hAnsi="Garamond" w:cstheme="minorHAnsi"/>
          <w:i/>
          <w:iCs/>
          <w:sz w:val="28"/>
          <w:szCs w:val="28"/>
          <w:u w:val="single"/>
        </w:rPr>
        <w:t>pardonné</w:t>
      </w:r>
      <w:r>
        <w:rPr>
          <w:rFonts w:ascii="Garamond" w:hAnsi="Garamond" w:cstheme="minorHAnsi"/>
          <w:i/>
          <w:iCs/>
          <w:sz w:val="28"/>
          <w:szCs w:val="28"/>
        </w:rPr>
        <w:t xml:space="preserve"> </w:t>
      </w:r>
      <w:r w:rsidRPr="008113DE">
        <w:rPr>
          <w:rFonts w:ascii="Garamond" w:hAnsi="Garamond" w:cstheme="minorHAnsi"/>
          <w:i/>
          <w:iCs/>
          <w:sz w:val="28"/>
          <w:szCs w:val="28"/>
        </w:rPr>
        <w:t>parce que tu m'as supplié</w:t>
      </w:r>
      <w:r>
        <w:rPr>
          <w:rFonts w:ascii="Garamond" w:hAnsi="Garamond" w:cstheme="minorHAnsi"/>
          <w:i/>
          <w:iCs/>
          <w:sz w:val="28"/>
          <w:szCs w:val="28"/>
        </w:rPr>
        <w:t> </w:t>
      </w:r>
      <w:r w:rsidRPr="006B1646">
        <w:rPr>
          <w:rFonts w:ascii="Garamond" w:hAnsi="Garamond" w:cstheme="minorHAnsi"/>
          <w:sz w:val="28"/>
          <w:szCs w:val="28"/>
        </w:rPr>
        <w:t>» (v. 32) ;</w:t>
      </w:r>
      <w:r>
        <w:rPr>
          <w:rFonts w:ascii="Garamond" w:hAnsi="Garamond" w:cstheme="minorHAnsi"/>
          <w:sz w:val="28"/>
          <w:szCs w:val="28"/>
        </w:rPr>
        <w:t xml:space="preserve"> « </w:t>
      </w:r>
      <w:r w:rsidRPr="008113DE">
        <w:rPr>
          <w:rFonts w:ascii="Garamond" w:hAnsi="Garamond" w:cstheme="minorHAnsi"/>
          <w:i/>
          <w:iCs/>
          <w:sz w:val="28"/>
          <w:szCs w:val="28"/>
        </w:rPr>
        <w:t xml:space="preserve">C’est ainsi que mon Père qui est au ciel vous traitera si chacun de vous ne </w:t>
      </w:r>
      <w:r w:rsidR="00BE1302" w:rsidRPr="00BF7B92">
        <w:rPr>
          <w:rFonts w:ascii="Garamond" w:hAnsi="Garamond" w:cstheme="minorHAnsi"/>
          <w:i/>
          <w:iCs/>
          <w:sz w:val="28"/>
          <w:szCs w:val="28"/>
          <w:u w:val="single"/>
        </w:rPr>
        <w:t>pardonne</w:t>
      </w:r>
      <w:r>
        <w:rPr>
          <w:rFonts w:ascii="Garamond" w:hAnsi="Garamond" w:cstheme="minorHAnsi"/>
          <w:i/>
          <w:iCs/>
          <w:sz w:val="28"/>
          <w:szCs w:val="28"/>
        </w:rPr>
        <w:t xml:space="preserve"> pas </w:t>
      </w:r>
      <w:r w:rsidRPr="008113DE">
        <w:rPr>
          <w:rFonts w:ascii="Garamond" w:hAnsi="Garamond" w:cstheme="minorHAnsi"/>
          <w:i/>
          <w:iCs/>
          <w:sz w:val="28"/>
          <w:szCs w:val="28"/>
        </w:rPr>
        <w:t>à son frère</w:t>
      </w:r>
      <w:r>
        <w:rPr>
          <w:rFonts w:ascii="Garamond" w:hAnsi="Garamond" w:cstheme="minorHAnsi"/>
          <w:i/>
          <w:iCs/>
          <w:sz w:val="28"/>
          <w:szCs w:val="28"/>
        </w:rPr>
        <w:t xml:space="preserve"> </w:t>
      </w:r>
      <w:r>
        <w:rPr>
          <w:rFonts w:ascii="Garamond" w:hAnsi="Garamond" w:cstheme="minorHAnsi"/>
          <w:sz w:val="28"/>
          <w:szCs w:val="28"/>
        </w:rPr>
        <w:t>» (v. 35).</w:t>
      </w:r>
      <w:r w:rsidR="00BE1302">
        <w:rPr>
          <w:rFonts w:ascii="Garamond" w:hAnsi="Garamond" w:cstheme="minorHAnsi"/>
          <w:sz w:val="28"/>
          <w:szCs w:val="28"/>
        </w:rPr>
        <w:t xml:space="preserve"> Le verbe utilisé dans ces trois versets veut dire « laisser aller ». </w:t>
      </w:r>
      <w:r w:rsidR="00BE1302" w:rsidRPr="00BF7B92">
        <w:rPr>
          <w:rFonts w:ascii="Garamond" w:hAnsi="Garamond" w:cstheme="minorHAnsi"/>
          <w:b/>
          <w:bCs/>
          <w:sz w:val="28"/>
          <w:szCs w:val="28"/>
        </w:rPr>
        <w:t>Le pardon est d’abord un « laisser-aller »</w:t>
      </w:r>
      <w:r w:rsidR="00BF7B92">
        <w:rPr>
          <w:rFonts w:ascii="Garamond" w:hAnsi="Garamond" w:cstheme="minorHAnsi"/>
          <w:sz w:val="28"/>
          <w:szCs w:val="28"/>
        </w:rPr>
        <w:t>.</w:t>
      </w:r>
      <w:r w:rsidR="00BE1302" w:rsidRPr="00BF7B92">
        <w:rPr>
          <w:rFonts w:ascii="Garamond" w:hAnsi="Garamond" w:cstheme="minorHAnsi"/>
          <w:sz w:val="28"/>
          <w:szCs w:val="28"/>
        </w:rPr>
        <w:t xml:space="preserve"> </w:t>
      </w:r>
      <w:r w:rsidR="00BE1302">
        <w:rPr>
          <w:rFonts w:ascii="Garamond" w:hAnsi="Garamond" w:cstheme="minorHAnsi"/>
          <w:sz w:val="28"/>
          <w:szCs w:val="28"/>
        </w:rPr>
        <w:t xml:space="preserve">Mais que doit-on laisser aller ? </w:t>
      </w:r>
      <w:r w:rsidR="00291696">
        <w:rPr>
          <w:rFonts w:ascii="Garamond" w:hAnsi="Garamond" w:cstheme="minorHAnsi"/>
          <w:sz w:val="28"/>
          <w:szCs w:val="28"/>
        </w:rPr>
        <w:t>La colère. La haine.</w:t>
      </w:r>
      <w:r w:rsidR="00D07085">
        <w:rPr>
          <w:rFonts w:ascii="Garamond" w:hAnsi="Garamond" w:cstheme="minorHAnsi"/>
          <w:sz w:val="28"/>
          <w:szCs w:val="28"/>
        </w:rPr>
        <w:t xml:space="preserve"> La rancune.</w:t>
      </w:r>
      <w:r w:rsidR="00291696">
        <w:rPr>
          <w:rFonts w:ascii="Garamond" w:hAnsi="Garamond" w:cstheme="minorHAnsi"/>
          <w:sz w:val="28"/>
          <w:szCs w:val="28"/>
        </w:rPr>
        <w:t xml:space="preserve"> Le ressentiment. Le désir de vengeance. Le sentiment jubilatoire d’être une victime innocente. La certitude que je vaux mieux que celui qui m’a fait ça. Laisser aller tout ce qui pèse sur notre cœur et qui nous empêche d’avancer. Hannah Arendt, la philosophe juive qui savait que le pardon est avant tout un « laisser-aller » disait : </w:t>
      </w:r>
      <w:r w:rsidR="00291696" w:rsidRPr="00BE1302">
        <w:rPr>
          <w:rFonts w:ascii="Garamond" w:hAnsi="Garamond" w:cstheme="minorHAnsi"/>
          <w:sz w:val="28"/>
          <w:szCs w:val="28"/>
        </w:rPr>
        <w:t xml:space="preserve">« </w:t>
      </w:r>
      <w:r w:rsidR="00291696" w:rsidRPr="00291696">
        <w:rPr>
          <w:rFonts w:ascii="Garamond" w:hAnsi="Garamond" w:cstheme="minorHAnsi"/>
          <w:i/>
          <w:iCs/>
          <w:sz w:val="28"/>
          <w:szCs w:val="28"/>
        </w:rPr>
        <w:t xml:space="preserve">Il faut que l’on pardonne, que l’on laisse aller, pour que la vie puisse continuer, en déliant constamment les </w:t>
      </w:r>
      <w:r w:rsidR="00291696" w:rsidRPr="00291696">
        <w:rPr>
          <w:rFonts w:ascii="Garamond" w:hAnsi="Garamond" w:cstheme="minorHAnsi"/>
          <w:i/>
          <w:iCs/>
          <w:sz w:val="28"/>
          <w:szCs w:val="28"/>
        </w:rPr>
        <w:lastRenderedPageBreak/>
        <w:t>hommes de ce qu’ils ont fait</w:t>
      </w:r>
      <w:r w:rsidR="00D07085">
        <w:rPr>
          <w:rFonts w:ascii="Garamond" w:hAnsi="Garamond" w:cstheme="minorHAnsi"/>
          <w:i/>
          <w:iCs/>
          <w:sz w:val="28"/>
          <w:szCs w:val="28"/>
        </w:rPr>
        <w:t>,</w:t>
      </w:r>
      <w:r w:rsidR="00291696" w:rsidRPr="00291696">
        <w:rPr>
          <w:rFonts w:ascii="Garamond" w:hAnsi="Garamond" w:cstheme="minorHAnsi"/>
          <w:i/>
          <w:iCs/>
          <w:sz w:val="28"/>
          <w:szCs w:val="28"/>
        </w:rPr>
        <w:t xml:space="preserve"> [même parfois] à leur insu. </w:t>
      </w:r>
      <w:r w:rsidR="00291696" w:rsidRPr="00BE1302">
        <w:rPr>
          <w:rFonts w:ascii="Garamond" w:hAnsi="Garamond" w:cstheme="minorHAnsi"/>
          <w:sz w:val="28"/>
          <w:szCs w:val="28"/>
        </w:rPr>
        <w:t>» (Condition de l’Homme moderne)</w:t>
      </w:r>
      <w:r w:rsidR="00291696">
        <w:rPr>
          <w:rFonts w:ascii="Garamond" w:hAnsi="Garamond" w:cstheme="minorHAnsi"/>
          <w:sz w:val="28"/>
          <w:szCs w:val="28"/>
        </w:rPr>
        <w:t>. Laisser-aller pour pouvoir « </w:t>
      </w:r>
      <w:r w:rsidR="00BE1302">
        <w:rPr>
          <w:rFonts w:ascii="Garamond" w:hAnsi="Garamond" w:cstheme="minorHAnsi"/>
          <w:sz w:val="28"/>
          <w:szCs w:val="28"/>
        </w:rPr>
        <w:t>laisser-venir</w:t>
      </w:r>
      <w:r w:rsidR="00291696">
        <w:rPr>
          <w:rFonts w:ascii="Garamond" w:hAnsi="Garamond" w:cstheme="minorHAnsi"/>
          <w:sz w:val="28"/>
          <w:szCs w:val="28"/>
        </w:rPr>
        <w:t xml:space="preserve"> » : la libération, la joie, la vie. </w:t>
      </w:r>
      <w:r w:rsidR="00BE1302">
        <w:rPr>
          <w:rFonts w:ascii="Garamond" w:hAnsi="Garamond" w:cstheme="minorHAnsi"/>
          <w:sz w:val="28"/>
          <w:szCs w:val="28"/>
        </w:rPr>
        <w:t> </w:t>
      </w:r>
      <w:r w:rsidR="00291696">
        <w:rPr>
          <w:rFonts w:ascii="Garamond" w:hAnsi="Garamond" w:cstheme="minorHAnsi"/>
          <w:sz w:val="28"/>
          <w:szCs w:val="28"/>
        </w:rPr>
        <w:t>Car</w:t>
      </w:r>
      <w:r w:rsidR="00D07085">
        <w:rPr>
          <w:rFonts w:ascii="Garamond" w:hAnsi="Garamond" w:cstheme="minorHAnsi"/>
          <w:sz w:val="28"/>
          <w:szCs w:val="28"/>
        </w:rPr>
        <w:t xml:space="preserve"> si le pardon profite à l’offenseur, il est avant tout une libération pour </w:t>
      </w:r>
      <w:r w:rsidR="00291696">
        <w:rPr>
          <w:rFonts w:ascii="Garamond" w:hAnsi="Garamond" w:cstheme="minorHAnsi"/>
          <w:sz w:val="28"/>
          <w:szCs w:val="28"/>
        </w:rPr>
        <w:t>celui qui pardonne</w:t>
      </w:r>
      <w:r w:rsidR="00291696" w:rsidRPr="00291696">
        <w:rPr>
          <w:rFonts w:ascii="Garamond" w:hAnsi="Garamond" w:cstheme="minorHAnsi"/>
          <w:sz w:val="28"/>
          <w:szCs w:val="28"/>
        </w:rPr>
        <w:t xml:space="preserve">. </w:t>
      </w:r>
      <w:r w:rsidR="00291696">
        <w:rPr>
          <w:rFonts w:ascii="Garamond" w:hAnsi="Garamond" w:cstheme="minorHAnsi"/>
          <w:sz w:val="28"/>
          <w:szCs w:val="28"/>
        </w:rPr>
        <w:t xml:space="preserve">Comme lorsqu’on enlève un poids de 100 kg posé sur la cage thoracique d’une femme ou d’un homme. </w:t>
      </w:r>
      <w:r w:rsidR="00BF7B92">
        <w:rPr>
          <w:rFonts w:ascii="Garamond" w:hAnsi="Garamond" w:cstheme="minorHAnsi"/>
          <w:sz w:val="28"/>
          <w:szCs w:val="28"/>
        </w:rPr>
        <w:t>Ce geste rend alors possible l’accès à l’air, à la vie</w:t>
      </w:r>
      <w:r w:rsidR="00D07085">
        <w:rPr>
          <w:rFonts w:ascii="Garamond" w:hAnsi="Garamond" w:cstheme="minorHAnsi"/>
          <w:sz w:val="28"/>
          <w:szCs w:val="28"/>
        </w:rPr>
        <w:t>.</w:t>
      </w:r>
      <w:r w:rsidR="00BF7B92">
        <w:rPr>
          <w:rFonts w:ascii="Garamond" w:hAnsi="Garamond" w:cstheme="minorHAnsi"/>
          <w:sz w:val="28"/>
          <w:szCs w:val="28"/>
        </w:rPr>
        <w:t xml:space="preserve"> Un « ouf » vivifiant !</w:t>
      </w:r>
      <w:r w:rsidR="00D07085">
        <w:rPr>
          <w:rFonts w:ascii="Garamond" w:hAnsi="Garamond" w:cstheme="minorHAnsi"/>
          <w:sz w:val="28"/>
          <w:szCs w:val="28"/>
        </w:rPr>
        <w:t xml:space="preserve"> Laisser-aller </w:t>
      </w:r>
      <w:r w:rsidR="00BF7B92">
        <w:rPr>
          <w:rFonts w:ascii="Garamond" w:hAnsi="Garamond" w:cstheme="minorHAnsi"/>
          <w:sz w:val="28"/>
          <w:szCs w:val="28"/>
        </w:rPr>
        <w:t xml:space="preserve">aussi </w:t>
      </w:r>
      <w:r w:rsidR="00D07085">
        <w:rPr>
          <w:rFonts w:ascii="Garamond" w:hAnsi="Garamond" w:cstheme="minorHAnsi"/>
          <w:sz w:val="28"/>
          <w:szCs w:val="28"/>
        </w:rPr>
        <w:t xml:space="preserve">pour laisser venir à soi un </w:t>
      </w:r>
      <w:proofErr w:type="spellStart"/>
      <w:r w:rsidR="00D07085">
        <w:rPr>
          <w:rFonts w:ascii="Garamond" w:hAnsi="Garamond" w:cstheme="minorHAnsi"/>
          <w:sz w:val="28"/>
          <w:szCs w:val="28"/>
        </w:rPr>
        <w:t>à-venir</w:t>
      </w:r>
      <w:proofErr w:type="spellEnd"/>
      <w:r w:rsidR="00D07085">
        <w:rPr>
          <w:rFonts w:ascii="Garamond" w:hAnsi="Garamond" w:cstheme="minorHAnsi"/>
          <w:sz w:val="28"/>
          <w:szCs w:val="28"/>
        </w:rPr>
        <w:t> : pour soi d’abord et pour l’autre</w:t>
      </w:r>
      <w:r w:rsidR="00BF7B92">
        <w:rPr>
          <w:rFonts w:ascii="Garamond" w:hAnsi="Garamond" w:cstheme="minorHAnsi"/>
          <w:sz w:val="28"/>
          <w:szCs w:val="28"/>
        </w:rPr>
        <w:t>,</w:t>
      </w:r>
      <w:r w:rsidR="00D07085">
        <w:rPr>
          <w:rFonts w:ascii="Garamond" w:hAnsi="Garamond" w:cstheme="minorHAnsi"/>
          <w:sz w:val="28"/>
          <w:szCs w:val="28"/>
        </w:rPr>
        <w:t xml:space="preserve"> s’il l’accepte et le veut. </w:t>
      </w:r>
      <w:r w:rsidR="00291696" w:rsidRPr="00291696">
        <w:rPr>
          <w:rFonts w:ascii="Garamond" w:hAnsi="Garamond" w:cstheme="minorHAnsi"/>
          <w:sz w:val="28"/>
          <w:szCs w:val="28"/>
        </w:rPr>
        <w:t xml:space="preserve">Aussi, le pardon n’est pas </w:t>
      </w:r>
      <w:r w:rsidR="00D07085">
        <w:rPr>
          <w:rFonts w:ascii="Garamond" w:hAnsi="Garamond" w:cstheme="minorHAnsi"/>
          <w:sz w:val="28"/>
          <w:szCs w:val="28"/>
        </w:rPr>
        <w:t xml:space="preserve">tant </w:t>
      </w:r>
      <w:r w:rsidR="00291696" w:rsidRPr="00291696">
        <w:rPr>
          <w:rFonts w:ascii="Garamond" w:hAnsi="Garamond" w:cstheme="minorHAnsi"/>
          <w:sz w:val="28"/>
          <w:szCs w:val="28"/>
        </w:rPr>
        <w:t xml:space="preserve">une obligation morale ou religieuse, </w:t>
      </w:r>
      <w:r w:rsidR="00D07085">
        <w:rPr>
          <w:rFonts w:ascii="Garamond" w:hAnsi="Garamond" w:cstheme="minorHAnsi"/>
          <w:sz w:val="28"/>
          <w:szCs w:val="28"/>
        </w:rPr>
        <w:t>qu’une</w:t>
      </w:r>
      <w:r w:rsidR="00291696" w:rsidRPr="00291696">
        <w:rPr>
          <w:rFonts w:ascii="Garamond" w:hAnsi="Garamond" w:cstheme="minorHAnsi"/>
          <w:sz w:val="28"/>
          <w:szCs w:val="28"/>
        </w:rPr>
        <w:t xml:space="preserve"> nécessité existentielle pour notre </w:t>
      </w:r>
      <w:r w:rsidR="00D07085">
        <w:rPr>
          <w:rFonts w:ascii="Garamond" w:hAnsi="Garamond" w:cstheme="minorHAnsi"/>
          <w:sz w:val="28"/>
          <w:szCs w:val="28"/>
        </w:rPr>
        <w:t>vie</w:t>
      </w:r>
      <w:r w:rsidR="00291696" w:rsidRPr="00291696">
        <w:rPr>
          <w:rFonts w:ascii="Garamond" w:hAnsi="Garamond" w:cstheme="minorHAnsi"/>
          <w:sz w:val="28"/>
          <w:szCs w:val="28"/>
        </w:rPr>
        <w:t xml:space="preserve"> ici et maintenant, une sorte d’hygiène de vie par laquelle nous évitons de nous condamner au malheur et, par voie de conséquence, de produire du malheur autour de nous.</w:t>
      </w:r>
    </w:p>
    <w:p w14:paraId="00A53ACD" w14:textId="0D378CE9" w:rsidR="00DB07D8" w:rsidRDefault="00DB07D8" w:rsidP="006B1646">
      <w:pPr>
        <w:pStyle w:val="Titre2"/>
      </w:pPr>
      <w:r>
        <w:t xml:space="preserve">3) Le rôle du cœur </w:t>
      </w:r>
    </w:p>
    <w:p w14:paraId="66994633" w14:textId="2E7343C9" w:rsidR="00150416" w:rsidRPr="00D07085" w:rsidRDefault="00D07085" w:rsidP="00150416">
      <w:pPr>
        <w:pStyle w:val="Standard"/>
        <w:jc w:val="both"/>
        <w:rPr>
          <w:rFonts w:ascii="Garamond" w:hAnsi="Garamond" w:cstheme="minorHAnsi"/>
          <w:sz w:val="28"/>
          <w:szCs w:val="28"/>
        </w:rPr>
      </w:pPr>
      <w:r w:rsidRPr="00D07085">
        <w:rPr>
          <w:rFonts w:ascii="Garamond" w:hAnsi="Garamond" w:cstheme="minorHAnsi"/>
          <w:sz w:val="28"/>
          <w:szCs w:val="28"/>
        </w:rPr>
        <w:tab/>
      </w:r>
      <w:r w:rsidRPr="00050257">
        <w:rPr>
          <w:rFonts w:ascii="Garamond" w:hAnsi="Garamond" w:cstheme="minorHAnsi"/>
          <w:b/>
          <w:bCs/>
          <w:sz w:val="28"/>
          <w:szCs w:val="28"/>
        </w:rPr>
        <w:t>Enfin, le texte insiste sur le rôle du cœur</w:t>
      </w:r>
      <w:r>
        <w:rPr>
          <w:rFonts w:ascii="Garamond" w:hAnsi="Garamond" w:cstheme="minorHAnsi"/>
          <w:sz w:val="28"/>
          <w:szCs w:val="28"/>
        </w:rPr>
        <w:t>. Et sur ce point, nos traductions ne sont guère fidèles au texte. La TOB, par exemple, dit : « </w:t>
      </w:r>
      <w:r w:rsidRPr="008113DE">
        <w:rPr>
          <w:rFonts w:ascii="Garamond" w:hAnsi="Garamond" w:cstheme="minorHAnsi"/>
          <w:i/>
          <w:iCs/>
          <w:sz w:val="28"/>
          <w:szCs w:val="28"/>
        </w:rPr>
        <w:t xml:space="preserve">C’est ainsi que mon Père qui est au ciel vous traitera si chacun de vous ne </w:t>
      </w:r>
      <w:r>
        <w:rPr>
          <w:rFonts w:ascii="Garamond" w:hAnsi="Garamond" w:cstheme="minorHAnsi"/>
          <w:i/>
          <w:iCs/>
          <w:sz w:val="28"/>
          <w:szCs w:val="28"/>
        </w:rPr>
        <w:t xml:space="preserve">pardonne pas </w:t>
      </w:r>
      <w:r w:rsidRPr="008113DE">
        <w:rPr>
          <w:rFonts w:ascii="Garamond" w:hAnsi="Garamond" w:cstheme="minorHAnsi"/>
          <w:i/>
          <w:iCs/>
          <w:sz w:val="28"/>
          <w:szCs w:val="28"/>
        </w:rPr>
        <w:t>à son frère</w:t>
      </w:r>
      <w:r>
        <w:rPr>
          <w:rFonts w:ascii="Garamond" w:hAnsi="Garamond" w:cstheme="minorHAnsi"/>
          <w:i/>
          <w:iCs/>
          <w:sz w:val="28"/>
          <w:szCs w:val="28"/>
        </w:rPr>
        <w:t xml:space="preserve">, </w:t>
      </w:r>
      <w:r w:rsidRPr="00050257">
        <w:rPr>
          <w:rFonts w:ascii="Garamond" w:hAnsi="Garamond" w:cstheme="minorHAnsi"/>
          <w:i/>
          <w:iCs/>
          <w:sz w:val="28"/>
          <w:szCs w:val="28"/>
          <w:u w:val="single"/>
        </w:rPr>
        <w:t>de tout votre cœur</w:t>
      </w:r>
      <w:r>
        <w:rPr>
          <w:rFonts w:ascii="Garamond" w:hAnsi="Garamond" w:cstheme="minorHAnsi"/>
          <w:i/>
          <w:iCs/>
          <w:sz w:val="28"/>
          <w:szCs w:val="28"/>
        </w:rPr>
        <w:t> </w:t>
      </w:r>
      <w:r>
        <w:rPr>
          <w:rFonts w:ascii="Garamond" w:hAnsi="Garamond" w:cstheme="minorHAnsi"/>
          <w:sz w:val="28"/>
          <w:szCs w:val="28"/>
        </w:rPr>
        <w:t>» (v. 35). La Français Courant va dans le même en invitant à pardonner « </w:t>
      </w:r>
      <w:r w:rsidRPr="00050257">
        <w:rPr>
          <w:rFonts w:ascii="Garamond" w:hAnsi="Garamond" w:cstheme="minorHAnsi"/>
          <w:i/>
          <w:iCs/>
          <w:sz w:val="28"/>
          <w:szCs w:val="28"/>
          <w:u w:val="single"/>
        </w:rPr>
        <w:t>du fond du cœur</w:t>
      </w:r>
      <w:r>
        <w:rPr>
          <w:rFonts w:ascii="Garamond" w:hAnsi="Garamond" w:cstheme="minorHAnsi"/>
          <w:sz w:val="28"/>
          <w:szCs w:val="28"/>
        </w:rPr>
        <w:t xml:space="preserve"> ». </w:t>
      </w:r>
      <w:r w:rsidR="004645C3">
        <w:rPr>
          <w:rFonts w:ascii="Garamond" w:hAnsi="Garamond" w:cstheme="minorHAnsi"/>
          <w:sz w:val="28"/>
          <w:szCs w:val="28"/>
        </w:rPr>
        <w:t xml:space="preserve">Mais rien de tout cela dans le texte. Jésus </w:t>
      </w:r>
      <w:r w:rsidR="00050257">
        <w:rPr>
          <w:rFonts w:ascii="Garamond" w:hAnsi="Garamond" w:cstheme="minorHAnsi"/>
          <w:sz w:val="28"/>
          <w:szCs w:val="28"/>
        </w:rPr>
        <w:t xml:space="preserve">ne souligne pas qu’il pourrait y avoir des degrés, différentes profondeurs de pardon. Il </w:t>
      </w:r>
      <w:r w:rsidR="004645C3">
        <w:rPr>
          <w:rFonts w:ascii="Garamond" w:hAnsi="Garamond" w:cstheme="minorHAnsi"/>
          <w:sz w:val="28"/>
          <w:szCs w:val="28"/>
        </w:rPr>
        <w:t>se content</w:t>
      </w:r>
      <w:r w:rsidR="00070D8D">
        <w:rPr>
          <w:rFonts w:ascii="Garamond" w:hAnsi="Garamond" w:cstheme="minorHAnsi"/>
          <w:sz w:val="28"/>
          <w:szCs w:val="28"/>
        </w:rPr>
        <w:t>e</w:t>
      </w:r>
      <w:r w:rsidR="004645C3">
        <w:rPr>
          <w:rFonts w:ascii="Garamond" w:hAnsi="Garamond" w:cstheme="minorHAnsi"/>
          <w:sz w:val="28"/>
          <w:szCs w:val="28"/>
        </w:rPr>
        <w:t xml:space="preserve"> d’indiquer la source du pardon : </w:t>
      </w:r>
      <w:r w:rsidR="004645C3" w:rsidRPr="00050257">
        <w:rPr>
          <w:rFonts w:ascii="Garamond" w:hAnsi="Garamond" w:cstheme="minorHAnsi"/>
          <w:b/>
          <w:bCs/>
          <w:sz w:val="28"/>
          <w:szCs w:val="28"/>
        </w:rPr>
        <w:t>le cœur</w:t>
      </w:r>
      <w:r w:rsidR="004645C3">
        <w:rPr>
          <w:rFonts w:ascii="Garamond" w:hAnsi="Garamond" w:cstheme="minorHAnsi"/>
          <w:sz w:val="28"/>
          <w:szCs w:val="28"/>
        </w:rPr>
        <w:t xml:space="preserve">. Comme le roi de la parabole, en somme. S’il a pardonné, </w:t>
      </w:r>
      <w:r w:rsidR="00050257">
        <w:rPr>
          <w:rFonts w:ascii="Garamond" w:hAnsi="Garamond" w:cstheme="minorHAnsi"/>
          <w:sz w:val="28"/>
          <w:szCs w:val="28"/>
        </w:rPr>
        <w:t>s’il a pu « </w:t>
      </w:r>
      <w:r w:rsidR="004645C3">
        <w:rPr>
          <w:rFonts w:ascii="Garamond" w:hAnsi="Garamond" w:cstheme="minorHAnsi"/>
          <w:sz w:val="28"/>
          <w:szCs w:val="28"/>
        </w:rPr>
        <w:t>laiss</w:t>
      </w:r>
      <w:r w:rsidR="00050257">
        <w:rPr>
          <w:rFonts w:ascii="Garamond" w:hAnsi="Garamond" w:cstheme="minorHAnsi"/>
          <w:sz w:val="28"/>
          <w:szCs w:val="28"/>
        </w:rPr>
        <w:t>er</w:t>
      </w:r>
      <w:r w:rsidR="004645C3">
        <w:rPr>
          <w:rFonts w:ascii="Garamond" w:hAnsi="Garamond" w:cstheme="minorHAnsi"/>
          <w:sz w:val="28"/>
          <w:szCs w:val="28"/>
        </w:rPr>
        <w:t xml:space="preserve"> aller</w:t>
      </w:r>
      <w:r w:rsidR="00050257">
        <w:rPr>
          <w:rFonts w:ascii="Garamond" w:hAnsi="Garamond" w:cstheme="minorHAnsi"/>
          <w:sz w:val="28"/>
          <w:szCs w:val="28"/>
        </w:rPr>
        <w:t> »</w:t>
      </w:r>
      <w:r w:rsidR="004645C3">
        <w:rPr>
          <w:rFonts w:ascii="Garamond" w:hAnsi="Garamond" w:cstheme="minorHAnsi"/>
          <w:sz w:val="28"/>
          <w:szCs w:val="28"/>
        </w:rPr>
        <w:t xml:space="preserve"> la dette de son serviteur, c’est parce qu’il </w:t>
      </w:r>
      <w:r w:rsidR="00050257">
        <w:rPr>
          <w:rFonts w:ascii="Garamond" w:hAnsi="Garamond" w:cstheme="minorHAnsi"/>
          <w:sz w:val="28"/>
          <w:szCs w:val="28"/>
        </w:rPr>
        <w:t>a été</w:t>
      </w:r>
      <w:r w:rsidR="004645C3">
        <w:rPr>
          <w:rFonts w:ascii="Garamond" w:hAnsi="Garamond" w:cstheme="minorHAnsi"/>
          <w:sz w:val="28"/>
          <w:szCs w:val="28"/>
        </w:rPr>
        <w:t xml:space="preserve"> « </w:t>
      </w:r>
      <w:r w:rsidR="004645C3" w:rsidRPr="00050257">
        <w:rPr>
          <w:rFonts w:ascii="Garamond" w:hAnsi="Garamond" w:cstheme="minorHAnsi"/>
          <w:i/>
          <w:iCs/>
          <w:sz w:val="28"/>
          <w:szCs w:val="28"/>
        </w:rPr>
        <w:t>pris de compassion</w:t>
      </w:r>
      <w:r w:rsidR="004645C3">
        <w:rPr>
          <w:rFonts w:ascii="Garamond" w:hAnsi="Garamond" w:cstheme="minorHAnsi"/>
          <w:sz w:val="28"/>
          <w:szCs w:val="28"/>
        </w:rPr>
        <w:t> ». « </w:t>
      </w:r>
      <w:r w:rsidR="004645C3" w:rsidRPr="00050257">
        <w:rPr>
          <w:rFonts w:ascii="Garamond" w:hAnsi="Garamond" w:cstheme="minorHAnsi"/>
          <w:i/>
          <w:iCs/>
          <w:sz w:val="28"/>
          <w:szCs w:val="28"/>
        </w:rPr>
        <w:t>Ému jusqu’aux entrailles</w:t>
      </w:r>
      <w:r w:rsidR="004645C3">
        <w:rPr>
          <w:rFonts w:ascii="Garamond" w:hAnsi="Garamond" w:cstheme="minorHAnsi"/>
          <w:sz w:val="28"/>
          <w:szCs w:val="28"/>
        </w:rPr>
        <w:t> »</w:t>
      </w:r>
      <w:r w:rsidR="00BF7B92">
        <w:rPr>
          <w:rFonts w:ascii="Garamond" w:hAnsi="Garamond" w:cstheme="minorHAnsi"/>
          <w:sz w:val="28"/>
          <w:szCs w:val="28"/>
        </w:rPr>
        <w:t xml:space="preserve">, </w:t>
      </w:r>
      <w:r w:rsidR="00BF7B92">
        <w:rPr>
          <w:rFonts w:ascii="Garamond" w:hAnsi="Garamond" w:cstheme="minorHAnsi"/>
          <w:sz w:val="28"/>
          <w:szCs w:val="28"/>
        </w:rPr>
        <w:t>selon certaines traductions</w:t>
      </w:r>
      <w:r w:rsidR="004645C3">
        <w:rPr>
          <w:rFonts w:ascii="Garamond" w:hAnsi="Garamond" w:cstheme="minorHAnsi"/>
          <w:sz w:val="28"/>
          <w:szCs w:val="28"/>
        </w:rPr>
        <w:t>.</w:t>
      </w:r>
      <w:r w:rsidR="00BF7B92">
        <w:rPr>
          <w:rFonts w:ascii="Garamond" w:hAnsi="Garamond" w:cstheme="minorHAnsi"/>
          <w:sz w:val="28"/>
          <w:szCs w:val="28"/>
        </w:rPr>
        <w:t xml:space="preserve"> Comme Jésus </w:t>
      </w:r>
      <w:proofErr w:type="spellStart"/>
      <w:r w:rsidR="00BF7B92">
        <w:rPr>
          <w:rFonts w:ascii="Garamond" w:hAnsi="Garamond" w:cstheme="minorHAnsi"/>
          <w:sz w:val="28"/>
          <w:szCs w:val="28"/>
        </w:rPr>
        <w:t>a</w:t>
      </w:r>
      <w:proofErr w:type="spellEnd"/>
      <w:r w:rsidR="00BF7B92">
        <w:rPr>
          <w:rFonts w:ascii="Garamond" w:hAnsi="Garamond" w:cstheme="minorHAnsi"/>
          <w:sz w:val="28"/>
          <w:szCs w:val="28"/>
        </w:rPr>
        <w:t xml:space="preserve"> certains endroits de son existence (Mt </w:t>
      </w:r>
      <w:proofErr w:type="gramStart"/>
      <w:r w:rsidR="00BF7B92">
        <w:rPr>
          <w:rFonts w:ascii="Garamond" w:hAnsi="Garamond" w:cstheme="minorHAnsi"/>
          <w:sz w:val="28"/>
          <w:szCs w:val="28"/>
        </w:rPr>
        <w:t>??? )</w:t>
      </w:r>
      <w:proofErr w:type="gramEnd"/>
      <w:r w:rsidR="00BF7B92">
        <w:rPr>
          <w:rFonts w:ascii="Garamond" w:hAnsi="Garamond" w:cstheme="minorHAnsi"/>
          <w:sz w:val="28"/>
          <w:szCs w:val="28"/>
        </w:rPr>
        <w:t xml:space="preserve"> et comme le Père, figure de Dieu, dans la parabole du Fils prodigue (Luc 15).</w:t>
      </w:r>
      <w:r w:rsidR="004645C3">
        <w:rPr>
          <w:rFonts w:ascii="Garamond" w:hAnsi="Garamond" w:cstheme="minorHAnsi"/>
          <w:sz w:val="28"/>
          <w:szCs w:val="28"/>
        </w:rPr>
        <w:t xml:space="preserve"> Le pardon s’enracine là, </w:t>
      </w:r>
      <w:r w:rsidR="00050257">
        <w:rPr>
          <w:rFonts w:ascii="Garamond" w:hAnsi="Garamond" w:cstheme="minorHAnsi"/>
          <w:sz w:val="28"/>
          <w:szCs w:val="28"/>
        </w:rPr>
        <w:t>dans nos cœurs</w:t>
      </w:r>
      <w:r w:rsidR="004645C3">
        <w:rPr>
          <w:rFonts w:ascii="Garamond" w:hAnsi="Garamond" w:cstheme="minorHAnsi"/>
          <w:sz w:val="28"/>
          <w:szCs w:val="28"/>
        </w:rPr>
        <w:t>. C</w:t>
      </w:r>
      <w:r w:rsidR="00070D8D">
        <w:rPr>
          <w:rFonts w:ascii="Garamond" w:hAnsi="Garamond" w:cstheme="minorHAnsi"/>
          <w:sz w:val="28"/>
          <w:szCs w:val="28"/>
        </w:rPr>
        <w:t xml:space="preserve">’est une sorte d’acte irréfléchi, spontané. Incontrôlable. Un acte dénué de stratégie, de calcul, de perspective à long ou court termes. </w:t>
      </w:r>
      <w:r w:rsidR="00050257">
        <w:rPr>
          <w:rFonts w:ascii="Garamond" w:hAnsi="Garamond" w:cstheme="minorHAnsi"/>
          <w:sz w:val="28"/>
          <w:szCs w:val="28"/>
        </w:rPr>
        <w:t xml:space="preserve">Un laisser couler comme quand on ouvre les vannes d’un barrage. Une sorte d’instinct de vie comme le fait de mettre la main en avant quand on tombe. Et le fait de pardonner par le cœur, c’est aussi l’assurance que nous ne sommes pas seuls dans cet acte. Le Christ est là, dans nos cœurs. C’est Lui qui nous donne la force de pardonner. Lui qui détruit toutes les barrières qui nous empêchent de laisser aller le pardon. C’est lui qui ouvre les vannes de nos cœurs pour </w:t>
      </w:r>
      <w:r w:rsidR="008859ED">
        <w:rPr>
          <w:rFonts w:ascii="Garamond" w:hAnsi="Garamond" w:cstheme="minorHAnsi"/>
          <w:sz w:val="28"/>
          <w:szCs w:val="28"/>
        </w:rPr>
        <w:t>que nous puissions le donner sans compter. Amen.</w:t>
      </w:r>
    </w:p>
    <w:p w14:paraId="02F879F6" w14:textId="212709BE" w:rsidR="00150416" w:rsidRDefault="00150416"/>
    <w:sectPr w:rsidR="00150416" w:rsidSect="00150416">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AA518" w14:textId="77777777" w:rsidR="00F74CF7" w:rsidRDefault="00F74CF7" w:rsidP="00C50102">
      <w:pPr>
        <w:spacing w:after="0" w:line="240" w:lineRule="auto"/>
      </w:pPr>
      <w:r>
        <w:separator/>
      </w:r>
    </w:p>
  </w:endnote>
  <w:endnote w:type="continuationSeparator" w:id="0">
    <w:p w14:paraId="0185146D" w14:textId="77777777" w:rsidR="00F74CF7" w:rsidRDefault="00F74CF7" w:rsidP="00C5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1CD5D" w14:textId="77777777" w:rsidR="00F74CF7" w:rsidRDefault="00F74CF7" w:rsidP="00C50102">
      <w:pPr>
        <w:spacing w:after="0" w:line="240" w:lineRule="auto"/>
      </w:pPr>
      <w:r>
        <w:separator/>
      </w:r>
    </w:p>
  </w:footnote>
  <w:footnote w:type="continuationSeparator" w:id="0">
    <w:p w14:paraId="29981DE9" w14:textId="77777777" w:rsidR="00F74CF7" w:rsidRDefault="00F74CF7" w:rsidP="00C50102">
      <w:pPr>
        <w:spacing w:after="0" w:line="240" w:lineRule="auto"/>
      </w:pPr>
      <w:r>
        <w:continuationSeparator/>
      </w:r>
    </w:p>
  </w:footnote>
  <w:footnote w:id="1">
    <w:p w14:paraId="4C77B997" w14:textId="22228375" w:rsidR="000B4D57" w:rsidRDefault="000B4D57">
      <w:pPr>
        <w:pStyle w:val="Notedebasdepage"/>
      </w:pPr>
      <w:r>
        <w:rPr>
          <w:rStyle w:val="Appelnotedebasdep"/>
        </w:rPr>
        <w:footnoteRef/>
      </w:r>
      <w:r>
        <w:t xml:space="preserve"> Cf P. Bonnard, p. 277.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16"/>
    <w:rsid w:val="00050257"/>
    <w:rsid w:val="00070D8D"/>
    <w:rsid w:val="000B4D57"/>
    <w:rsid w:val="00150416"/>
    <w:rsid w:val="0015547C"/>
    <w:rsid w:val="00291696"/>
    <w:rsid w:val="004645C3"/>
    <w:rsid w:val="00597CE0"/>
    <w:rsid w:val="005A5540"/>
    <w:rsid w:val="006B1646"/>
    <w:rsid w:val="00741B0A"/>
    <w:rsid w:val="007E1CA6"/>
    <w:rsid w:val="008113DE"/>
    <w:rsid w:val="008859ED"/>
    <w:rsid w:val="00896B3E"/>
    <w:rsid w:val="00A026FE"/>
    <w:rsid w:val="00BE1302"/>
    <w:rsid w:val="00BF7B92"/>
    <w:rsid w:val="00C50102"/>
    <w:rsid w:val="00D00698"/>
    <w:rsid w:val="00D07085"/>
    <w:rsid w:val="00DB07D8"/>
    <w:rsid w:val="00E21AB3"/>
    <w:rsid w:val="00F55F8B"/>
    <w:rsid w:val="00F74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201D"/>
  <w15:chartTrackingRefBased/>
  <w15:docId w15:val="{68BBEFB6-4527-4A5E-A9D2-99E6A4CD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50416"/>
    <w:pPr>
      <w:keepNext/>
      <w:keepLines/>
      <w:spacing w:before="120" w:after="120" w:line="240" w:lineRule="auto"/>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uiPriority w:val="9"/>
    <w:unhideWhenUsed/>
    <w:qFormat/>
    <w:rsid w:val="006B1646"/>
    <w:pPr>
      <w:keepNext/>
      <w:keepLines/>
      <w:spacing w:before="120" w:after="120" w:line="240" w:lineRule="auto"/>
      <w:outlineLvl w:val="1"/>
    </w:pPr>
    <w:rPr>
      <w:rFonts w:ascii="Garamond" w:eastAsiaTheme="majorEastAsia" w:hAnsi="Garamond" w:cstheme="majorBidi"/>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50416"/>
    <w:pPr>
      <w:suppressAutoHyphens/>
      <w:autoSpaceDN w:val="0"/>
      <w:spacing w:after="0" w:line="240" w:lineRule="auto"/>
    </w:pPr>
    <w:rPr>
      <w:rFonts w:ascii="Liberation Serif" w:eastAsia="SimSun" w:hAnsi="Liberation Serif" w:cs="Arial"/>
      <w:kern w:val="3"/>
      <w:sz w:val="24"/>
      <w:szCs w:val="24"/>
      <w:lang w:eastAsia="zh-CN" w:bidi="hi-IN"/>
    </w:rPr>
  </w:style>
  <w:style w:type="character" w:customStyle="1" w:styleId="Titre1Car">
    <w:name w:val="Titre 1 Car"/>
    <w:basedOn w:val="Policepardfaut"/>
    <w:link w:val="Titre1"/>
    <w:uiPriority w:val="9"/>
    <w:rsid w:val="00150416"/>
    <w:rPr>
      <w:rFonts w:asciiTheme="majorHAnsi" w:eastAsiaTheme="majorEastAsia" w:hAnsiTheme="majorHAnsi" w:cstheme="majorBidi"/>
      <w:b/>
      <w:bCs/>
      <w:sz w:val="32"/>
      <w:szCs w:val="32"/>
    </w:rPr>
  </w:style>
  <w:style w:type="paragraph" w:styleId="Notedebasdepage">
    <w:name w:val="footnote text"/>
    <w:basedOn w:val="Normal"/>
    <w:link w:val="NotedebasdepageCar"/>
    <w:uiPriority w:val="99"/>
    <w:semiHidden/>
    <w:unhideWhenUsed/>
    <w:rsid w:val="00C501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0102"/>
    <w:rPr>
      <w:sz w:val="20"/>
      <w:szCs w:val="20"/>
    </w:rPr>
  </w:style>
  <w:style w:type="character" w:styleId="Appelnotedebasdep">
    <w:name w:val="footnote reference"/>
    <w:basedOn w:val="Policepardfaut"/>
    <w:uiPriority w:val="99"/>
    <w:semiHidden/>
    <w:unhideWhenUsed/>
    <w:rsid w:val="00C50102"/>
    <w:rPr>
      <w:vertAlign w:val="superscript"/>
    </w:rPr>
  </w:style>
  <w:style w:type="character" w:customStyle="1" w:styleId="Titre2Car">
    <w:name w:val="Titre 2 Car"/>
    <w:basedOn w:val="Policepardfaut"/>
    <w:link w:val="Titre2"/>
    <w:uiPriority w:val="9"/>
    <w:rsid w:val="006B1646"/>
    <w:rPr>
      <w:rFonts w:ascii="Garamond" w:eastAsiaTheme="majorEastAsia" w:hAnsi="Garamond" w:cstheme="majorBidi"/>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6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7754-73AA-4A6C-8688-5CB2E4FB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5213</TotalTime>
  <Pages>3</Pages>
  <Words>1353</Words>
  <Characters>7444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8</cp:revision>
  <dcterms:created xsi:type="dcterms:W3CDTF">2020-08-14T09:40:00Z</dcterms:created>
  <dcterms:modified xsi:type="dcterms:W3CDTF">2020-08-24T07:32:00Z</dcterms:modified>
</cp:coreProperties>
</file>