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66F0B" w14:textId="618105D5" w:rsidR="00D40BAC" w:rsidRPr="007671EF" w:rsidRDefault="00D40BAC" w:rsidP="007671EF">
      <w:pPr>
        <w:pStyle w:val="Titre1"/>
      </w:pPr>
      <w:r w:rsidRPr="007671EF">
        <w:t>Prédication du 12 avril 2020</w:t>
      </w:r>
    </w:p>
    <w:p w14:paraId="2DC9B1F1" w14:textId="2B24468A" w:rsidR="00D40BAC" w:rsidRPr="007671EF" w:rsidRDefault="00D40BAC" w:rsidP="00D40BAC">
      <w:pPr>
        <w:jc w:val="both"/>
        <w:rPr>
          <w:sz w:val="28"/>
          <w:szCs w:val="28"/>
        </w:rPr>
      </w:pPr>
      <w:r>
        <w:tab/>
      </w:r>
      <w:r w:rsidRPr="007671EF">
        <w:rPr>
          <w:sz w:val="28"/>
          <w:szCs w:val="28"/>
        </w:rPr>
        <w:t xml:space="preserve">Le texte proposé à notre méditation ce matin se trouve dans -l’Evangile de Matthieu, chapitre 28,1-11. Le texte de la résurrection du Christ : </w:t>
      </w:r>
    </w:p>
    <w:p w14:paraId="46909236" w14:textId="1FCF1D65" w:rsidR="00D40BAC" w:rsidRDefault="00D40BAC" w:rsidP="00D40BAC">
      <w:pPr>
        <w:jc w:val="both"/>
        <w:rPr>
          <w:sz w:val="28"/>
          <w:szCs w:val="28"/>
        </w:rPr>
      </w:pPr>
      <w:r w:rsidRPr="007671EF">
        <w:rPr>
          <w:sz w:val="28"/>
          <w:szCs w:val="28"/>
        </w:rPr>
        <w:tab/>
        <w:t>« </w:t>
      </w:r>
      <w:r w:rsidRPr="007671EF">
        <w:rPr>
          <w:sz w:val="28"/>
          <w:szCs w:val="28"/>
          <w:vertAlign w:val="subscript"/>
        </w:rPr>
        <w:t>1</w:t>
      </w:r>
      <w:r w:rsidRPr="007671EF">
        <w:rPr>
          <w:sz w:val="28"/>
          <w:szCs w:val="28"/>
        </w:rPr>
        <w:t xml:space="preserve"> Après le sabbat, </w:t>
      </w:r>
      <w:r w:rsidR="00692992">
        <w:rPr>
          <w:sz w:val="28"/>
          <w:szCs w:val="28"/>
        </w:rPr>
        <w:t>alors que la lumière pointait à l’horizon du</w:t>
      </w:r>
      <w:r w:rsidRPr="007671EF">
        <w:rPr>
          <w:sz w:val="28"/>
          <w:szCs w:val="28"/>
        </w:rPr>
        <w:t xml:space="preserve"> premier jour de la semaine, Marie Madeleine et l’autre Marie vinrent </w:t>
      </w:r>
      <w:r w:rsidR="00692992">
        <w:rPr>
          <w:sz w:val="28"/>
          <w:szCs w:val="28"/>
        </w:rPr>
        <w:t>examiner (</w:t>
      </w:r>
      <w:r w:rsidR="00692992" w:rsidRPr="00692992">
        <w:rPr>
          <w:rFonts w:ascii="SPIonic" w:hAnsi="SPIonic"/>
          <w:sz w:val="24"/>
          <w:szCs w:val="24"/>
        </w:rPr>
        <w:t>qewrew</w:t>
      </w:r>
      <w:r w:rsidR="00692992">
        <w:rPr>
          <w:sz w:val="28"/>
          <w:szCs w:val="28"/>
        </w:rPr>
        <w:t xml:space="preserve"> : litt. </w:t>
      </w:r>
      <w:r w:rsidR="00113254">
        <w:rPr>
          <w:sz w:val="28"/>
          <w:szCs w:val="28"/>
        </w:rPr>
        <w:t>scruter</w:t>
      </w:r>
      <w:r w:rsidR="00692992">
        <w:rPr>
          <w:sz w:val="28"/>
          <w:szCs w:val="28"/>
        </w:rPr>
        <w:t>) le tombeau</w:t>
      </w:r>
      <w:r w:rsidRPr="007671EF">
        <w:rPr>
          <w:sz w:val="28"/>
          <w:szCs w:val="28"/>
        </w:rPr>
        <w:t xml:space="preserve">. </w:t>
      </w:r>
      <w:r w:rsidRPr="007671EF">
        <w:rPr>
          <w:sz w:val="28"/>
          <w:szCs w:val="28"/>
          <w:vertAlign w:val="subscript"/>
        </w:rPr>
        <w:t>2</w:t>
      </w:r>
      <w:r w:rsidRPr="007671EF">
        <w:rPr>
          <w:sz w:val="28"/>
          <w:szCs w:val="28"/>
        </w:rPr>
        <w:t xml:space="preserve"> Et voilà qu’un </w:t>
      </w:r>
      <w:r w:rsidRPr="00692992">
        <w:rPr>
          <w:b/>
          <w:bCs/>
          <w:sz w:val="28"/>
          <w:szCs w:val="28"/>
        </w:rPr>
        <w:t>grand</w:t>
      </w:r>
      <w:r w:rsidRPr="007671EF">
        <w:rPr>
          <w:sz w:val="28"/>
          <w:szCs w:val="28"/>
        </w:rPr>
        <w:t xml:space="preserve"> </w:t>
      </w:r>
      <w:r w:rsidR="00692992">
        <w:rPr>
          <w:sz w:val="28"/>
          <w:szCs w:val="28"/>
        </w:rPr>
        <w:t>séisme advint.</w:t>
      </w:r>
      <w:r w:rsidRPr="007671EF">
        <w:rPr>
          <w:sz w:val="28"/>
          <w:szCs w:val="28"/>
        </w:rPr>
        <w:t xml:space="preserve"> </w:t>
      </w:r>
      <w:r w:rsidR="00692992">
        <w:rPr>
          <w:sz w:val="28"/>
          <w:szCs w:val="28"/>
        </w:rPr>
        <w:t xml:space="preserve">Un </w:t>
      </w:r>
      <w:r w:rsidRPr="007671EF">
        <w:rPr>
          <w:sz w:val="28"/>
          <w:szCs w:val="28"/>
        </w:rPr>
        <w:t>ange du Seigneur</w:t>
      </w:r>
      <w:r w:rsidR="00692992">
        <w:rPr>
          <w:sz w:val="28"/>
          <w:szCs w:val="28"/>
        </w:rPr>
        <w:t>, en effet,</w:t>
      </w:r>
      <w:r w:rsidRPr="007671EF">
        <w:rPr>
          <w:sz w:val="28"/>
          <w:szCs w:val="28"/>
        </w:rPr>
        <w:t xml:space="preserve"> </w:t>
      </w:r>
      <w:r w:rsidR="00692992">
        <w:rPr>
          <w:sz w:val="28"/>
          <w:szCs w:val="28"/>
        </w:rPr>
        <w:t xml:space="preserve">étant </w:t>
      </w:r>
      <w:r w:rsidRPr="007671EF">
        <w:rPr>
          <w:sz w:val="28"/>
          <w:szCs w:val="28"/>
        </w:rPr>
        <w:t>descend</w:t>
      </w:r>
      <w:r w:rsidR="00692992">
        <w:rPr>
          <w:sz w:val="28"/>
          <w:szCs w:val="28"/>
        </w:rPr>
        <w:t>u</w:t>
      </w:r>
      <w:r w:rsidRPr="007671EF">
        <w:rPr>
          <w:sz w:val="28"/>
          <w:szCs w:val="28"/>
        </w:rPr>
        <w:t xml:space="preserve"> du ciel</w:t>
      </w:r>
      <w:r w:rsidR="00692992">
        <w:rPr>
          <w:sz w:val="28"/>
          <w:szCs w:val="28"/>
        </w:rPr>
        <w:t xml:space="preserve"> et s’étant approché</w:t>
      </w:r>
      <w:r w:rsidRPr="007671EF">
        <w:rPr>
          <w:sz w:val="28"/>
          <w:szCs w:val="28"/>
        </w:rPr>
        <w:t xml:space="preserve">, </w:t>
      </w:r>
      <w:r w:rsidR="00692992">
        <w:rPr>
          <w:sz w:val="28"/>
          <w:szCs w:val="28"/>
        </w:rPr>
        <w:t>enlev</w:t>
      </w:r>
      <w:r w:rsidR="006D7358">
        <w:rPr>
          <w:sz w:val="28"/>
          <w:szCs w:val="28"/>
        </w:rPr>
        <w:t>a</w:t>
      </w:r>
      <w:r w:rsidR="00692992">
        <w:rPr>
          <w:sz w:val="28"/>
          <w:szCs w:val="28"/>
        </w:rPr>
        <w:t xml:space="preserve"> </w:t>
      </w:r>
      <w:r w:rsidRPr="007671EF">
        <w:rPr>
          <w:sz w:val="28"/>
          <w:szCs w:val="28"/>
        </w:rPr>
        <w:t>la pierre</w:t>
      </w:r>
      <w:r w:rsidR="00692992">
        <w:rPr>
          <w:sz w:val="28"/>
          <w:szCs w:val="28"/>
        </w:rPr>
        <w:t xml:space="preserve"> [du tombeau] en la roulant [sur le côté]</w:t>
      </w:r>
      <w:r w:rsidRPr="007671EF">
        <w:rPr>
          <w:sz w:val="28"/>
          <w:szCs w:val="28"/>
        </w:rPr>
        <w:t xml:space="preserve"> et </w:t>
      </w:r>
      <w:r w:rsidRPr="00692992">
        <w:rPr>
          <w:b/>
          <w:bCs/>
          <w:sz w:val="28"/>
          <w:szCs w:val="28"/>
        </w:rPr>
        <w:t>s’assit</w:t>
      </w:r>
      <w:r w:rsidRPr="007671EF">
        <w:rPr>
          <w:sz w:val="28"/>
          <w:szCs w:val="28"/>
        </w:rPr>
        <w:t xml:space="preserve"> </w:t>
      </w:r>
      <w:r w:rsidR="00692992">
        <w:rPr>
          <w:sz w:val="28"/>
          <w:szCs w:val="28"/>
        </w:rPr>
        <w:t>(</w:t>
      </w:r>
      <w:r w:rsidR="00692992" w:rsidRPr="00692992">
        <w:rPr>
          <w:rFonts w:ascii="SPIonic" w:hAnsi="SPIonic"/>
          <w:sz w:val="24"/>
          <w:szCs w:val="24"/>
        </w:rPr>
        <w:t>kaqizw</w:t>
      </w:r>
      <w:r w:rsidR="00692992">
        <w:rPr>
          <w:sz w:val="28"/>
          <w:szCs w:val="28"/>
        </w:rPr>
        <w:t xml:space="preserve"> : un verbe signifiant régner) </w:t>
      </w:r>
      <w:r w:rsidRPr="007671EF">
        <w:rPr>
          <w:sz w:val="28"/>
          <w:szCs w:val="28"/>
        </w:rPr>
        <w:t xml:space="preserve">dessus. </w:t>
      </w:r>
      <w:r w:rsidRPr="007671EF">
        <w:rPr>
          <w:sz w:val="28"/>
          <w:szCs w:val="28"/>
          <w:vertAlign w:val="subscript"/>
        </w:rPr>
        <w:t>3</w:t>
      </w:r>
      <w:r w:rsidRPr="007671EF">
        <w:rPr>
          <w:sz w:val="28"/>
          <w:szCs w:val="28"/>
        </w:rPr>
        <w:t xml:space="preserve"> </w:t>
      </w:r>
      <w:r w:rsidR="00692992">
        <w:rPr>
          <w:sz w:val="28"/>
          <w:szCs w:val="28"/>
        </w:rPr>
        <w:t xml:space="preserve">Son </w:t>
      </w:r>
      <w:r w:rsidRPr="007671EF">
        <w:rPr>
          <w:sz w:val="28"/>
          <w:szCs w:val="28"/>
        </w:rPr>
        <w:t xml:space="preserve">aspect </w:t>
      </w:r>
      <w:r w:rsidR="00692992">
        <w:rPr>
          <w:sz w:val="28"/>
          <w:szCs w:val="28"/>
        </w:rPr>
        <w:t xml:space="preserve">était comme </w:t>
      </w:r>
      <w:r w:rsidRPr="007671EF">
        <w:rPr>
          <w:sz w:val="28"/>
          <w:szCs w:val="28"/>
        </w:rPr>
        <w:t>l’éclair et son vêtement</w:t>
      </w:r>
      <w:r w:rsidR="00692992">
        <w:rPr>
          <w:sz w:val="28"/>
          <w:szCs w:val="28"/>
        </w:rPr>
        <w:t xml:space="preserve">, </w:t>
      </w:r>
      <w:r w:rsidRPr="007671EF">
        <w:rPr>
          <w:sz w:val="28"/>
          <w:szCs w:val="28"/>
        </w:rPr>
        <w:t xml:space="preserve">blanc comme neige. </w:t>
      </w:r>
      <w:r w:rsidRPr="007671EF">
        <w:rPr>
          <w:sz w:val="28"/>
          <w:szCs w:val="28"/>
          <w:vertAlign w:val="subscript"/>
        </w:rPr>
        <w:t>4</w:t>
      </w:r>
      <w:r w:rsidRPr="007671EF">
        <w:rPr>
          <w:sz w:val="28"/>
          <w:szCs w:val="28"/>
        </w:rPr>
        <w:t xml:space="preserve"> </w:t>
      </w:r>
      <w:r w:rsidR="00692992">
        <w:rPr>
          <w:sz w:val="28"/>
          <w:szCs w:val="28"/>
        </w:rPr>
        <w:t xml:space="preserve">Ceux qui </w:t>
      </w:r>
      <w:r w:rsidRPr="007671EF">
        <w:rPr>
          <w:sz w:val="28"/>
          <w:szCs w:val="28"/>
        </w:rPr>
        <w:t>gard</w:t>
      </w:r>
      <w:r w:rsidR="00692992">
        <w:rPr>
          <w:sz w:val="28"/>
          <w:szCs w:val="28"/>
        </w:rPr>
        <w:t>aient [le tombeau]</w:t>
      </w:r>
      <w:r w:rsidRPr="007671EF">
        <w:rPr>
          <w:sz w:val="28"/>
          <w:szCs w:val="28"/>
        </w:rPr>
        <w:t>,</w:t>
      </w:r>
      <w:r w:rsidR="00692992">
        <w:rPr>
          <w:sz w:val="28"/>
          <w:szCs w:val="28"/>
        </w:rPr>
        <w:t xml:space="preserve"> par </w:t>
      </w:r>
      <w:r w:rsidRPr="007671EF">
        <w:rPr>
          <w:sz w:val="28"/>
          <w:szCs w:val="28"/>
        </w:rPr>
        <w:t>crainte</w:t>
      </w:r>
      <w:r w:rsidR="00692992">
        <w:rPr>
          <w:sz w:val="28"/>
          <w:szCs w:val="28"/>
        </w:rPr>
        <w:t xml:space="preserve"> de [l’ange]</w:t>
      </w:r>
      <w:r w:rsidRPr="007671EF">
        <w:rPr>
          <w:sz w:val="28"/>
          <w:szCs w:val="28"/>
        </w:rPr>
        <w:t xml:space="preserve">, </w:t>
      </w:r>
      <w:r w:rsidR="00692992">
        <w:rPr>
          <w:sz w:val="28"/>
          <w:szCs w:val="28"/>
        </w:rPr>
        <w:t>t</w:t>
      </w:r>
      <w:r w:rsidRPr="007671EF">
        <w:rPr>
          <w:sz w:val="28"/>
          <w:szCs w:val="28"/>
        </w:rPr>
        <w:t>rembl</w:t>
      </w:r>
      <w:r w:rsidR="00692992">
        <w:rPr>
          <w:sz w:val="28"/>
          <w:szCs w:val="28"/>
        </w:rPr>
        <w:t>èrent</w:t>
      </w:r>
      <w:r w:rsidRPr="007671EF">
        <w:rPr>
          <w:sz w:val="28"/>
          <w:szCs w:val="28"/>
        </w:rPr>
        <w:t xml:space="preserve"> et devinrent comme morts. </w:t>
      </w:r>
      <w:r w:rsidRPr="007671EF">
        <w:rPr>
          <w:sz w:val="28"/>
          <w:szCs w:val="28"/>
          <w:vertAlign w:val="subscript"/>
        </w:rPr>
        <w:t>5</w:t>
      </w:r>
      <w:r w:rsidRPr="007671EF">
        <w:rPr>
          <w:sz w:val="28"/>
          <w:szCs w:val="28"/>
        </w:rPr>
        <w:t xml:space="preserve"> </w:t>
      </w:r>
      <w:r w:rsidR="00692992">
        <w:rPr>
          <w:sz w:val="28"/>
          <w:szCs w:val="28"/>
        </w:rPr>
        <w:t>Prenant la parole, l</w:t>
      </w:r>
      <w:r w:rsidRPr="007671EF">
        <w:rPr>
          <w:sz w:val="28"/>
          <w:szCs w:val="28"/>
        </w:rPr>
        <w:t xml:space="preserve">’ange </w:t>
      </w:r>
      <w:r w:rsidR="00692992">
        <w:rPr>
          <w:sz w:val="28"/>
          <w:szCs w:val="28"/>
        </w:rPr>
        <w:t>d</w:t>
      </w:r>
      <w:r w:rsidRPr="007671EF">
        <w:rPr>
          <w:sz w:val="28"/>
          <w:szCs w:val="28"/>
        </w:rPr>
        <w:t xml:space="preserve">it aux femmes : </w:t>
      </w:r>
      <w:r w:rsidR="00692992">
        <w:rPr>
          <w:sz w:val="28"/>
          <w:szCs w:val="28"/>
        </w:rPr>
        <w:t>"</w:t>
      </w:r>
      <w:r w:rsidR="00692992" w:rsidRPr="006D7358">
        <w:rPr>
          <w:i/>
          <w:iCs/>
          <w:sz w:val="28"/>
          <w:szCs w:val="28"/>
          <w:u w:val="single"/>
        </w:rPr>
        <w:t>Ne craignez pas, vous</w:t>
      </w:r>
      <w:r w:rsidR="006D7358" w:rsidRPr="006D7358">
        <w:rPr>
          <w:i/>
          <w:iCs/>
          <w:sz w:val="28"/>
          <w:szCs w:val="28"/>
          <w:u w:val="single"/>
        </w:rPr>
        <w:t> !</w:t>
      </w:r>
      <w:r w:rsidR="00692992" w:rsidRPr="006D7358">
        <w:rPr>
          <w:i/>
          <w:iCs/>
          <w:sz w:val="28"/>
          <w:szCs w:val="28"/>
          <w:u w:val="single"/>
        </w:rPr>
        <w:t xml:space="preserve"> </w:t>
      </w:r>
      <w:r w:rsidRPr="00692992">
        <w:rPr>
          <w:i/>
          <w:iCs/>
          <w:sz w:val="28"/>
          <w:szCs w:val="28"/>
        </w:rPr>
        <w:t xml:space="preserve">Je sais </w:t>
      </w:r>
      <w:r w:rsidR="00692992" w:rsidRPr="00692992">
        <w:rPr>
          <w:i/>
          <w:iCs/>
          <w:sz w:val="28"/>
          <w:szCs w:val="28"/>
        </w:rPr>
        <w:t xml:space="preserve">en effet </w:t>
      </w:r>
      <w:r w:rsidRPr="00692992">
        <w:rPr>
          <w:i/>
          <w:iCs/>
          <w:sz w:val="28"/>
          <w:szCs w:val="28"/>
        </w:rPr>
        <w:t xml:space="preserve">que vous cherchez Jésus le Crucifié. </w:t>
      </w:r>
      <w:r w:rsidRPr="00692992">
        <w:rPr>
          <w:i/>
          <w:iCs/>
          <w:sz w:val="28"/>
          <w:szCs w:val="28"/>
          <w:vertAlign w:val="subscript"/>
        </w:rPr>
        <w:t>06</w:t>
      </w:r>
      <w:r w:rsidRPr="00692992">
        <w:rPr>
          <w:i/>
          <w:iCs/>
          <w:sz w:val="28"/>
          <w:szCs w:val="28"/>
        </w:rPr>
        <w:t xml:space="preserve"> Il n’est pas ici, car </w:t>
      </w:r>
      <w:r w:rsidRPr="006D7358">
        <w:rPr>
          <w:b/>
          <w:bCs/>
          <w:i/>
          <w:iCs/>
          <w:sz w:val="28"/>
          <w:szCs w:val="28"/>
        </w:rPr>
        <w:t>il est ressuscité</w:t>
      </w:r>
      <w:r w:rsidRPr="00692992">
        <w:rPr>
          <w:i/>
          <w:iCs/>
          <w:sz w:val="28"/>
          <w:szCs w:val="28"/>
        </w:rPr>
        <w:t>, comme il l’avait dit. Venez</w:t>
      </w:r>
      <w:r w:rsidR="00692992" w:rsidRPr="00692992">
        <w:rPr>
          <w:i/>
          <w:iCs/>
          <w:sz w:val="28"/>
          <w:szCs w:val="28"/>
        </w:rPr>
        <w:t>, voyez le lieu où il était couché</w:t>
      </w:r>
      <w:r w:rsidRPr="00692992">
        <w:rPr>
          <w:i/>
          <w:iCs/>
          <w:sz w:val="28"/>
          <w:szCs w:val="28"/>
        </w:rPr>
        <w:t xml:space="preserve">. </w:t>
      </w:r>
      <w:r w:rsidRPr="00692992">
        <w:rPr>
          <w:i/>
          <w:iCs/>
          <w:sz w:val="28"/>
          <w:szCs w:val="28"/>
          <w:vertAlign w:val="subscript"/>
        </w:rPr>
        <w:t>7</w:t>
      </w:r>
      <w:r w:rsidRPr="00692992">
        <w:rPr>
          <w:i/>
          <w:iCs/>
          <w:sz w:val="28"/>
          <w:szCs w:val="28"/>
        </w:rPr>
        <w:t xml:space="preserve"> Puis, vite, </w:t>
      </w:r>
      <w:r w:rsidR="006D7358">
        <w:rPr>
          <w:i/>
          <w:iCs/>
          <w:sz w:val="28"/>
          <w:szCs w:val="28"/>
        </w:rPr>
        <w:t>vous étant mises en marche</w:t>
      </w:r>
      <w:r w:rsidR="00692992" w:rsidRPr="00692992">
        <w:rPr>
          <w:i/>
          <w:iCs/>
          <w:sz w:val="28"/>
          <w:szCs w:val="28"/>
        </w:rPr>
        <w:t>, d</w:t>
      </w:r>
      <w:r w:rsidRPr="00692992">
        <w:rPr>
          <w:i/>
          <w:iCs/>
          <w:sz w:val="28"/>
          <w:szCs w:val="28"/>
        </w:rPr>
        <w:t>i</w:t>
      </w:r>
      <w:r w:rsidR="00692992" w:rsidRPr="00692992">
        <w:rPr>
          <w:i/>
          <w:iCs/>
          <w:sz w:val="28"/>
          <w:szCs w:val="28"/>
        </w:rPr>
        <w:t>tes</w:t>
      </w:r>
      <w:r w:rsidRPr="00692992">
        <w:rPr>
          <w:i/>
          <w:iCs/>
          <w:sz w:val="28"/>
          <w:szCs w:val="28"/>
        </w:rPr>
        <w:t xml:space="preserve"> à ses disciples</w:t>
      </w:r>
      <w:r w:rsidRPr="007671EF">
        <w:rPr>
          <w:sz w:val="28"/>
          <w:szCs w:val="28"/>
        </w:rPr>
        <w:t xml:space="preserve"> : </w:t>
      </w:r>
      <w:r w:rsidR="00692992">
        <w:rPr>
          <w:sz w:val="28"/>
          <w:szCs w:val="28"/>
        </w:rPr>
        <w:t>‘</w:t>
      </w:r>
      <w:r w:rsidRPr="006D7358">
        <w:rPr>
          <w:b/>
          <w:bCs/>
          <w:i/>
          <w:iCs/>
          <w:sz w:val="28"/>
          <w:szCs w:val="28"/>
        </w:rPr>
        <w:t>Il est ressuscité</w:t>
      </w:r>
      <w:r w:rsidRPr="007671EF">
        <w:rPr>
          <w:sz w:val="28"/>
          <w:szCs w:val="28"/>
        </w:rPr>
        <w:t xml:space="preserve"> </w:t>
      </w:r>
      <w:r w:rsidR="00692992">
        <w:rPr>
          <w:sz w:val="28"/>
          <w:szCs w:val="28"/>
        </w:rPr>
        <w:t>des</w:t>
      </w:r>
      <w:r w:rsidRPr="007671EF">
        <w:rPr>
          <w:sz w:val="28"/>
          <w:szCs w:val="28"/>
        </w:rPr>
        <w:t xml:space="preserve"> morts, et voici</w:t>
      </w:r>
      <w:r w:rsidR="00692992">
        <w:rPr>
          <w:sz w:val="28"/>
          <w:szCs w:val="28"/>
        </w:rPr>
        <w:t xml:space="preserve">, </w:t>
      </w:r>
      <w:r w:rsidRPr="007671EF">
        <w:rPr>
          <w:sz w:val="28"/>
          <w:szCs w:val="28"/>
        </w:rPr>
        <w:t>il vous précède en Galilée ; là, vous le verrez</w:t>
      </w:r>
      <w:r w:rsidR="00692992">
        <w:rPr>
          <w:sz w:val="28"/>
          <w:szCs w:val="28"/>
        </w:rPr>
        <w:t xml:space="preserve">’. </w:t>
      </w:r>
      <w:r w:rsidRPr="00692992">
        <w:rPr>
          <w:i/>
          <w:iCs/>
          <w:sz w:val="28"/>
          <w:szCs w:val="28"/>
        </w:rPr>
        <w:t>Voilà ce que j’avais à vous dire</w:t>
      </w:r>
      <w:r w:rsidR="00692992">
        <w:rPr>
          <w:sz w:val="28"/>
          <w:szCs w:val="28"/>
        </w:rPr>
        <w:t>"</w:t>
      </w:r>
      <w:r w:rsidRPr="007671EF">
        <w:rPr>
          <w:sz w:val="28"/>
          <w:szCs w:val="28"/>
        </w:rPr>
        <w:t xml:space="preserve"> </w:t>
      </w:r>
      <w:r w:rsidRPr="007671EF">
        <w:rPr>
          <w:sz w:val="28"/>
          <w:szCs w:val="28"/>
          <w:vertAlign w:val="subscript"/>
        </w:rPr>
        <w:t>8</w:t>
      </w:r>
      <w:r w:rsidRPr="007671EF">
        <w:rPr>
          <w:sz w:val="28"/>
          <w:szCs w:val="28"/>
        </w:rPr>
        <w:t xml:space="preserve"> </w:t>
      </w:r>
      <w:r w:rsidR="00692992">
        <w:rPr>
          <w:sz w:val="28"/>
          <w:szCs w:val="28"/>
        </w:rPr>
        <w:t xml:space="preserve">Et, s’éloignant rapidement de la tombe, </w:t>
      </w:r>
      <w:r w:rsidR="006D7358">
        <w:rPr>
          <w:sz w:val="28"/>
          <w:szCs w:val="28"/>
        </w:rPr>
        <w:t xml:space="preserve">avec crainte et </w:t>
      </w:r>
      <w:r w:rsidR="006D7358" w:rsidRPr="009F1267">
        <w:rPr>
          <w:b/>
          <w:bCs/>
          <w:sz w:val="28"/>
          <w:szCs w:val="28"/>
        </w:rPr>
        <w:t>grande</w:t>
      </w:r>
      <w:r w:rsidR="006D7358">
        <w:rPr>
          <w:sz w:val="28"/>
          <w:szCs w:val="28"/>
        </w:rPr>
        <w:t xml:space="preserve"> joie, </w:t>
      </w:r>
      <w:r w:rsidRPr="007671EF">
        <w:rPr>
          <w:sz w:val="28"/>
          <w:szCs w:val="28"/>
        </w:rPr>
        <w:t xml:space="preserve">elles coururent porter la nouvelle à ses disciples. </w:t>
      </w:r>
      <w:r w:rsidRPr="007671EF">
        <w:rPr>
          <w:sz w:val="28"/>
          <w:szCs w:val="28"/>
          <w:vertAlign w:val="subscript"/>
        </w:rPr>
        <w:t>9</w:t>
      </w:r>
      <w:r w:rsidRPr="007671EF">
        <w:rPr>
          <w:sz w:val="28"/>
          <w:szCs w:val="28"/>
        </w:rPr>
        <w:t xml:space="preserve"> Et </w:t>
      </w:r>
      <w:r w:rsidRPr="007671EF">
        <w:rPr>
          <w:sz w:val="28"/>
          <w:szCs w:val="28"/>
        </w:rPr>
        <w:t>voici</w:t>
      </w:r>
      <w:r w:rsidR="006D7358">
        <w:rPr>
          <w:sz w:val="28"/>
          <w:szCs w:val="28"/>
        </w:rPr>
        <w:t>,</w:t>
      </w:r>
      <w:r w:rsidRPr="007671EF">
        <w:rPr>
          <w:sz w:val="28"/>
          <w:szCs w:val="28"/>
        </w:rPr>
        <w:t xml:space="preserve"> Jésus </w:t>
      </w:r>
      <w:r w:rsidR="006D7358">
        <w:rPr>
          <w:sz w:val="28"/>
          <w:szCs w:val="28"/>
        </w:rPr>
        <w:t xml:space="preserve">[lui-même] les </w:t>
      </w:r>
      <w:r w:rsidRPr="007671EF">
        <w:rPr>
          <w:sz w:val="28"/>
          <w:szCs w:val="28"/>
        </w:rPr>
        <w:t>rencontr</w:t>
      </w:r>
      <w:r w:rsidR="006D7358">
        <w:rPr>
          <w:sz w:val="28"/>
          <w:szCs w:val="28"/>
        </w:rPr>
        <w:t>a (</w:t>
      </w:r>
      <w:r w:rsidR="006D7358" w:rsidRPr="006D7358">
        <w:rPr>
          <w:rFonts w:ascii="SPIonic" w:hAnsi="SPIonic"/>
          <w:sz w:val="24"/>
          <w:szCs w:val="24"/>
        </w:rPr>
        <w:t>upantaw</w:t>
      </w:r>
      <w:r w:rsidR="006D7358">
        <w:rPr>
          <w:sz w:val="28"/>
          <w:szCs w:val="28"/>
        </w:rPr>
        <w:t>), disant</w:t>
      </w:r>
      <w:r w:rsidRPr="007671EF">
        <w:rPr>
          <w:sz w:val="28"/>
          <w:szCs w:val="28"/>
        </w:rPr>
        <w:t xml:space="preserve"> : </w:t>
      </w:r>
      <w:r w:rsidR="006D7358">
        <w:rPr>
          <w:sz w:val="28"/>
          <w:szCs w:val="28"/>
        </w:rPr>
        <w:t>"</w:t>
      </w:r>
      <w:r w:rsidR="006D7358" w:rsidRPr="009F1267">
        <w:rPr>
          <w:i/>
          <w:iCs/>
          <w:sz w:val="28"/>
          <w:szCs w:val="28"/>
        </w:rPr>
        <w:t>Réjouissez-vous !</w:t>
      </w:r>
      <w:r w:rsidR="006D7358">
        <w:rPr>
          <w:sz w:val="28"/>
          <w:szCs w:val="28"/>
        </w:rPr>
        <w:t xml:space="preserve">". Celles qui s’approchèrent, </w:t>
      </w:r>
      <w:r w:rsidRPr="007671EF">
        <w:rPr>
          <w:sz w:val="28"/>
          <w:szCs w:val="28"/>
        </w:rPr>
        <w:t xml:space="preserve">saisirent </w:t>
      </w:r>
      <w:r w:rsidR="006D7358">
        <w:rPr>
          <w:sz w:val="28"/>
          <w:szCs w:val="28"/>
        </w:rPr>
        <w:t>(</w:t>
      </w:r>
      <w:r w:rsidR="006D7358" w:rsidRPr="006D7358">
        <w:rPr>
          <w:rFonts w:ascii="SPIonic" w:hAnsi="SPIonic"/>
          <w:sz w:val="24"/>
          <w:szCs w:val="24"/>
        </w:rPr>
        <w:t>kratew</w:t>
      </w:r>
      <w:r w:rsidR="006D7358">
        <w:rPr>
          <w:sz w:val="28"/>
          <w:szCs w:val="28"/>
        </w:rPr>
        <w:t> : saisir, et retenir) s</w:t>
      </w:r>
      <w:r w:rsidRPr="007671EF">
        <w:rPr>
          <w:sz w:val="28"/>
          <w:szCs w:val="28"/>
        </w:rPr>
        <w:t xml:space="preserve">es pieds et se prosternèrent devant lui. </w:t>
      </w:r>
      <w:r w:rsidRPr="007671EF">
        <w:rPr>
          <w:sz w:val="28"/>
          <w:szCs w:val="28"/>
          <w:vertAlign w:val="subscript"/>
        </w:rPr>
        <w:t>10</w:t>
      </w:r>
      <w:r w:rsidRPr="007671EF">
        <w:rPr>
          <w:sz w:val="28"/>
          <w:szCs w:val="28"/>
        </w:rPr>
        <w:t xml:space="preserve"> Alors Jésus leur dit</w:t>
      </w:r>
      <w:r w:rsidR="006D7358">
        <w:rPr>
          <w:sz w:val="28"/>
          <w:szCs w:val="28"/>
        </w:rPr>
        <w:t> </w:t>
      </w:r>
      <w:r w:rsidRPr="007671EF">
        <w:rPr>
          <w:sz w:val="28"/>
          <w:szCs w:val="28"/>
        </w:rPr>
        <w:t xml:space="preserve">: </w:t>
      </w:r>
      <w:r w:rsidR="009F1267">
        <w:rPr>
          <w:sz w:val="28"/>
          <w:szCs w:val="28"/>
        </w:rPr>
        <w:t>"</w:t>
      </w:r>
      <w:r w:rsidR="006D7358" w:rsidRPr="009F1267">
        <w:rPr>
          <w:i/>
          <w:iCs/>
          <w:sz w:val="28"/>
          <w:szCs w:val="28"/>
        </w:rPr>
        <w:t>Ne craignez pas. A</w:t>
      </w:r>
      <w:r w:rsidRPr="009F1267">
        <w:rPr>
          <w:i/>
          <w:iCs/>
          <w:sz w:val="28"/>
          <w:szCs w:val="28"/>
        </w:rPr>
        <w:t>llez</w:t>
      </w:r>
      <w:r w:rsidR="006D7358" w:rsidRPr="009F1267">
        <w:rPr>
          <w:i/>
          <w:iCs/>
          <w:sz w:val="28"/>
          <w:szCs w:val="28"/>
        </w:rPr>
        <w:t>,</w:t>
      </w:r>
      <w:r w:rsidRPr="009F1267">
        <w:rPr>
          <w:i/>
          <w:iCs/>
          <w:sz w:val="28"/>
          <w:szCs w:val="28"/>
        </w:rPr>
        <w:t xml:space="preserve"> annonce</w:t>
      </w:r>
      <w:r w:rsidR="006D7358" w:rsidRPr="009F1267">
        <w:rPr>
          <w:i/>
          <w:iCs/>
          <w:sz w:val="28"/>
          <w:szCs w:val="28"/>
        </w:rPr>
        <w:t>z</w:t>
      </w:r>
      <w:r w:rsidRPr="009F1267">
        <w:rPr>
          <w:i/>
          <w:iCs/>
          <w:sz w:val="28"/>
          <w:szCs w:val="28"/>
        </w:rPr>
        <w:t xml:space="preserve"> à mes frères qu’ils doivent se rendre en Galilée : c’est là qu’ils me verront</w:t>
      </w:r>
      <w:r w:rsidR="009F1267">
        <w:rPr>
          <w:sz w:val="28"/>
          <w:szCs w:val="28"/>
        </w:rPr>
        <w:t>"</w:t>
      </w:r>
      <w:r w:rsidRPr="007671EF">
        <w:rPr>
          <w:sz w:val="28"/>
          <w:szCs w:val="28"/>
        </w:rPr>
        <w:t>. »</w:t>
      </w:r>
    </w:p>
    <w:p w14:paraId="3C55AAA0" w14:textId="34385C0C" w:rsidR="000A10E5" w:rsidRDefault="000A10E5" w:rsidP="00D40BAC">
      <w:pPr>
        <w:jc w:val="both"/>
        <w:rPr>
          <w:sz w:val="28"/>
          <w:szCs w:val="28"/>
        </w:rPr>
      </w:pPr>
      <w:r>
        <w:rPr>
          <w:sz w:val="28"/>
          <w:szCs w:val="28"/>
        </w:rPr>
        <w:tab/>
        <w:t>Chers frères et sœurs,</w:t>
      </w:r>
    </w:p>
    <w:p w14:paraId="712FF56C" w14:textId="11C7C625" w:rsidR="000A10E5" w:rsidRDefault="000A10E5" w:rsidP="00D40BAC">
      <w:pPr>
        <w:jc w:val="both"/>
        <w:rPr>
          <w:sz w:val="28"/>
          <w:szCs w:val="28"/>
        </w:rPr>
      </w:pPr>
      <w:r>
        <w:rPr>
          <w:sz w:val="28"/>
          <w:szCs w:val="28"/>
        </w:rPr>
        <w:tab/>
        <w:t>Je ne sais pas vous, mais en cette période de confinement, j’attache plus d’attention à de petits riens et, dans ma lecture de la Bible, c’est pareil. Dans ce texte de Pâques, trois « petits » riens viennent résonner en moi.</w:t>
      </w:r>
    </w:p>
    <w:p w14:paraId="380923ED" w14:textId="073E173F" w:rsidR="000A10E5" w:rsidRPr="00113254" w:rsidRDefault="005B55D5" w:rsidP="005278C9">
      <w:pPr>
        <w:pStyle w:val="Titre2"/>
      </w:pPr>
      <w:r w:rsidRPr="00113254">
        <w:t xml:space="preserve">1) </w:t>
      </w:r>
      <w:r w:rsidR="000A10E5" w:rsidRPr="00113254">
        <w:t>Grand</w:t>
      </w:r>
      <w:r w:rsidR="00113254" w:rsidRPr="00113254">
        <w:t xml:space="preserve"> tremblement de terre</w:t>
      </w:r>
    </w:p>
    <w:p w14:paraId="2EFC754F" w14:textId="185B1621" w:rsidR="005B55D5" w:rsidRDefault="00511A64" w:rsidP="005B55D5">
      <w:pPr>
        <w:ind w:firstLine="360"/>
        <w:jc w:val="both"/>
        <w:rPr>
          <w:sz w:val="28"/>
          <w:szCs w:val="28"/>
        </w:rPr>
      </w:pPr>
      <w:r w:rsidRPr="00511A64">
        <w:rPr>
          <w:b/>
          <w:bCs/>
          <w:sz w:val="28"/>
          <w:szCs w:val="28"/>
        </w:rPr>
        <w:t>D’abord</w:t>
      </w:r>
      <w:r w:rsidR="007219B2">
        <w:rPr>
          <w:b/>
          <w:bCs/>
          <w:sz w:val="28"/>
          <w:szCs w:val="28"/>
        </w:rPr>
        <w:t>,</w:t>
      </w:r>
      <w:r w:rsidRPr="00511A64">
        <w:rPr>
          <w:b/>
          <w:bCs/>
          <w:sz w:val="28"/>
          <w:szCs w:val="28"/>
        </w:rPr>
        <w:t xml:space="preserve"> le tremblement de terre</w:t>
      </w:r>
      <w:r w:rsidR="005B55D5" w:rsidRPr="00511A64">
        <w:rPr>
          <w:b/>
          <w:bCs/>
          <w:sz w:val="28"/>
          <w:szCs w:val="28"/>
        </w:rPr>
        <w:t>.</w:t>
      </w:r>
      <w:r w:rsidR="005B55D5">
        <w:rPr>
          <w:sz w:val="28"/>
          <w:szCs w:val="28"/>
        </w:rPr>
        <w:t xml:space="preserve"> </w:t>
      </w:r>
      <w:r>
        <w:rPr>
          <w:sz w:val="28"/>
          <w:szCs w:val="28"/>
        </w:rPr>
        <w:t>Ce n’est pas un petit « rien » me direz-vous puisque le texte précise qu’il s’agit d’un grand, d’un « méga » tremblement de terre. Mais, e</w:t>
      </w:r>
      <w:r w:rsidR="005B55D5">
        <w:rPr>
          <w:sz w:val="28"/>
          <w:szCs w:val="28"/>
        </w:rPr>
        <w:t>n réalité, de « séisme », il n’en est pas question. En tout cas</w:t>
      </w:r>
      <w:r>
        <w:rPr>
          <w:sz w:val="28"/>
          <w:szCs w:val="28"/>
        </w:rPr>
        <w:t>, pas</w:t>
      </w:r>
      <w:r w:rsidR="005B55D5">
        <w:rPr>
          <w:sz w:val="28"/>
          <w:szCs w:val="28"/>
        </w:rPr>
        <w:t xml:space="preserve"> celui que nous imaginons lorsque nous voyons, sur les écrans de nos télévisions</w:t>
      </w:r>
      <w:r w:rsidR="00BC56AC">
        <w:rPr>
          <w:sz w:val="28"/>
          <w:szCs w:val="28"/>
        </w:rPr>
        <w:t> :</w:t>
      </w:r>
      <w:r w:rsidR="005B55D5">
        <w:rPr>
          <w:sz w:val="28"/>
          <w:szCs w:val="28"/>
        </w:rPr>
        <w:t xml:space="preserve"> </w:t>
      </w:r>
      <w:r w:rsidR="00BC56AC">
        <w:rPr>
          <w:sz w:val="28"/>
          <w:szCs w:val="28"/>
        </w:rPr>
        <w:t>d</w:t>
      </w:r>
      <w:r w:rsidR="005B55D5">
        <w:rPr>
          <w:sz w:val="28"/>
          <w:szCs w:val="28"/>
        </w:rPr>
        <w:t>es immeubles à terre, des gens déboussolés, courant à hue et à dia, pleurant leurs disparu.es. Il n’est pas question d’un tel tremblement de terre</w:t>
      </w:r>
      <w:r>
        <w:rPr>
          <w:sz w:val="28"/>
          <w:szCs w:val="28"/>
        </w:rPr>
        <w:t>, ici, à Pâques</w:t>
      </w:r>
      <w:r w:rsidR="005B55D5">
        <w:rPr>
          <w:sz w:val="28"/>
          <w:szCs w:val="28"/>
        </w:rPr>
        <w:t>. L’enchainement des phrases le montre : « </w:t>
      </w:r>
      <w:r w:rsidR="005B55D5" w:rsidRPr="00511A64">
        <w:rPr>
          <w:i/>
          <w:iCs/>
          <w:sz w:val="28"/>
          <w:szCs w:val="28"/>
        </w:rPr>
        <w:t xml:space="preserve">Et voilà qu’un </w:t>
      </w:r>
      <w:r w:rsidR="005B55D5" w:rsidRPr="00511A64">
        <w:rPr>
          <w:b/>
          <w:bCs/>
          <w:i/>
          <w:iCs/>
          <w:sz w:val="28"/>
          <w:szCs w:val="28"/>
        </w:rPr>
        <w:t>grand</w:t>
      </w:r>
      <w:r w:rsidR="005B55D5" w:rsidRPr="00511A64">
        <w:rPr>
          <w:i/>
          <w:iCs/>
          <w:sz w:val="28"/>
          <w:szCs w:val="28"/>
        </w:rPr>
        <w:t xml:space="preserve"> séisme advint. Un ange du Seigneur, en effet, étant descendu du ciel et s’étant </w:t>
      </w:r>
      <w:r w:rsidR="005B55D5" w:rsidRPr="00511A64">
        <w:rPr>
          <w:i/>
          <w:iCs/>
          <w:sz w:val="28"/>
          <w:szCs w:val="28"/>
        </w:rPr>
        <w:lastRenderedPageBreak/>
        <w:t>approché, enleva la pierre [du tombeau] en la roulant [sur le côté] </w:t>
      </w:r>
      <w:r w:rsidR="005B55D5">
        <w:rPr>
          <w:sz w:val="28"/>
          <w:szCs w:val="28"/>
        </w:rPr>
        <w:t xml:space="preserve">». </w:t>
      </w:r>
      <w:r w:rsidR="005B55D5" w:rsidRPr="00511A64">
        <w:rPr>
          <w:b/>
          <w:bCs/>
          <w:sz w:val="28"/>
          <w:szCs w:val="28"/>
        </w:rPr>
        <w:t>Si la terre tremble, c’est parce qu’un ange « roule une pierre ».</w:t>
      </w:r>
      <w:r w:rsidR="005B55D5">
        <w:rPr>
          <w:sz w:val="28"/>
          <w:szCs w:val="28"/>
        </w:rPr>
        <w:t xml:space="preserve"> Ce n’est donc pas un tremblement de terre au sens dramatique, au sens de l’événement sismologique. </w:t>
      </w:r>
      <w:r w:rsidR="005B55D5" w:rsidRPr="00BC56AC">
        <w:rPr>
          <w:b/>
          <w:bCs/>
          <w:sz w:val="28"/>
          <w:szCs w:val="28"/>
        </w:rPr>
        <w:t xml:space="preserve">C’est un tremblement de terre symbolique, </w:t>
      </w:r>
      <w:r w:rsidR="00BC56AC">
        <w:rPr>
          <w:b/>
          <w:bCs/>
          <w:sz w:val="28"/>
          <w:szCs w:val="28"/>
        </w:rPr>
        <w:t>s</w:t>
      </w:r>
      <w:r w:rsidR="005B55D5" w:rsidRPr="00BC56AC">
        <w:rPr>
          <w:b/>
          <w:bCs/>
          <w:sz w:val="28"/>
          <w:szCs w:val="28"/>
        </w:rPr>
        <w:t xml:space="preserve">pirituel. </w:t>
      </w:r>
      <w:r w:rsidR="005B55D5">
        <w:rPr>
          <w:sz w:val="28"/>
          <w:szCs w:val="28"/>
        </w:rPr>
        <w:t xml:space="preserve">Un de ceux qui nous arrive quand tout est remis en question, quand la terre semble se dérober sous nos pieds, quand nous ne parvenons plus à avoir un appui ferme. </w:t>
      </w:r>
      <w:r w:rsidR="00EE095B">
        <w:rPr>
          <w:sz w:val="28"/>
          <w:szCs w:val="28"/>
        </w:rPr>
        <w:t xml:space="preserve">C’est un séisme religieux et spirituel que vient provoquer l’ange : en roulant la pierre, il </w:t>
      </w:r>
      <w:r w:rsidR="006D0EB8">
        <w:rPr>
          <w:sz w:val="28"/>
          <w:szCs w:val="28"/>
        </w:rPr>
        <w:t xml:space="preserve">vient signifier que, désormais, rien ne sera plus comme avant. L’ange </w:t>
      </w:r>
      <w:r w:rsidR="00EE095B">
        <w:rPr>
          <w:sz w:val="28"/>
          <w:szCs w:val="28"/>
        </w:rPr>
        <w:t>vient confirmer que Dieu est le Dieu de la vie, qu’il a la mainmise sur la mort.</w:t>
      </w:r>
      <w:r w:rsidR="006D0EB8">
        <w:rPr>
          <w:sz w:val="28"/>
          <w:szCs w:val="28"/>
        </w:rPr>
        <w:t xml:space="preserve"> L’ange vient enlever les verrous de la fatalité, dégonder les portes qui fermaient l’avenir et bloquaient l’espérance.</w:t>
      </w:r>
      <w:r w:rsidR="00EE095B">
        <w:rPr>
          <w:sz w:val="28"/>
          <w:szCs w:val="28"/>
        </w:rPr>
        <w:t xml:space="preserve"> </w:t>
      </w:r>
      <w:r w:rsidRPr="006D0EB8">
        <w:rPr>
          <w:b/>
          <w:bCs/>
          <w:sz w:val="28"/>
          <w:szCs w:val="28"/>
        </w:rPr>
        <w:t>Et disant cela, ces mots viennent résonner très fort avec ce que nous vivons actuellement</w:t>
      </w:r>
      <w:r>
        <w:rPr>
          <w:sz w:val="28"/>
          <w:szCs w:val="28"/>
        </w:rPr>
        <w:t xml:space="preserve">. </w:t>
      </w:r>
      <w:r w:rsidR="00BC56AC">
        <w:rPr>
          <w:sz w:val="28"/>
          <w:szCs w:val="28"/>
        </w:rPr>
        <w:t>L’épidémie aussi a sonné comme un « grand tremblement de terre ». Un séisme mondial mais aussi individuel, existentiel. Et j</w:t>
      </w:r>
      <w:r w:rsidR="001F2C8C">
        <w:rPr>
          <w:sz w:val="28"/>
          <w:szCs w:val="28"/>
        </w:rPr>
        <w:t>’entends, comme vous, les politiques de tou</w:t>
      </w:r>
      <w:r w:rsidR="00BC56AC">
        <w:rPr>
          <w:sz w:val="28"/>
          <w:szCs w:val="28"/>
        </w:rPr>
        <w:t>s</w:t>
      </w:r>
      <w:r w:rsidR="001F2C8C">
        <w:rPr>
          <w:sz w:val="28"/>
          <w:szCs w:val="28"/>
        </w:rPr>
        <w:t xml:space="preserve"> poils, les analystes, les économistes dirent que la pandémie actuelle va rabattre les cartes</w:t>
      </w:r>
      <w:r w:rsidR="006D0EB8">
        <w:rPr>
          <w:sz w:val="28"/>
          <w:szCs w:val="28"/>
        </w:rPr>
        <w:t xml:space="preserve"> du monde</w:t>
      </w:r>
      <w:r w:rsidR="001F2C8C">
        <w:rPr>
          <w:sz w:val="28"/>
          <w:szCs w:val="28"/>
        </w:rPr>
        <w:t xml:space="preserve">. Que nous ne pourrons plus faire, </w:t>
      </w:r>
      <w:r w:rsidR="00BC56AC">
        <w:rPr>
          <w:sz w:val="28"/>
          <w:szCs w:val="28"/>
        </w:rPr>
        <w:t xml:space="preserve">que nous ne pourrons plus </w:t>
      </w:r>
      <w:r w:rsidR="001F2C8C">
        <w:rPr>
          <w:sz w:val="28"/>
          <w:szCs w:val="28"/>
        </w:rPr>
        <w:t>vivre comme avant.</w:t>
      </w:r>
      <w:r w:rsidR="00BC56AC">
        <w:rPr>
          <w:sz w:val="28"/>
          <w:szCs w:val="28"/>
        </w:rPr>
        <w:t xml:space="preserve"> Le Covid-19 serait un « tremblement de terre » pour </w:t>
      </w:r>
      <w:r w:rsidR="001F2C8C">
        <w:rPr>
          <w:sz w:val="28"/>
          <w:szCs w:val="28"/>
        </w:rPr>
        <w:t xml:space="preserve">notre vivre-ensemble. Je l’espère. J’espère </w:t>
      </w:r>
      <w:r w:rsidR="001F2C8C">
        <w:rPr>
          <w:sz w:val="28"/>
          <w:szCs w:val="28"/>
        </w:rPr>
        <w:t>que la vie, même vaincu temporairement, comme disait Martin Luther King, finira par l’emporter. J’espère que la vie sortira de ces tombeaux que nous subissons.</w:t>
      </w:r>
    </w:p>
    <w:p w14:paraId="6D9D28E8" w14:textId="5A6E4AE2" w:rsidR="00113254" w:rsidRDefault="00113254" w:rsidP="005278C9">
      <w:pPr>
        <w:pStyle w:val="Titre2"/>
      </w:pPr>
      <w:r>
        <w:t>2) Grande joie</w:t>
      </w:r>
    </w:p>
    <w:p w14:paraId="60708275" w14:textId="0DAA42EF" w:rsidR="00113254" w:rsidRDefault="001F2C8C" w:rsidP="00113254">
      <w:pPr>
        <w:ind w:firstLine="360"/>
        <w:jc w:val="both"/>
        <w:rPr>
          <w:sz w:val="28"/>
          <w:szCs w:val="28"/>
        </w:rPr>
      </w:pPr>
      <w:r w:rsidRPr="006D0EB8">
        <w:rPr>
          <w:b/>
          <w:bCs/>
          <w:sz w:val="28"/>
          <w:szCs w:val="28"/>
        </w:rPr>
        <w:t xml:space="preserve">Ensuite, </w:t>
      </w:r>
      <w:r w:rsidR="007219B2" w:rsidRPr="006D0EB8">
        <w:rPr>
          <w:b/>
          <w:bCs/>
          <w:sz w:val="28"/>
          <w:szCs w:val="28"/>
        </w:rPr>
        <w:t>le deuxième « rien » auquel mon esprit s’est attaché pour ce matin, c’est la « joie ».</w:t>
      </w:r>
      <w:r w:rsidR="007219B2">
        <w:rPr>
          <w:sz w:val="28"/>
          <w:szCs w:val="28"/>
        </w:rPr>
        <w:t xml:space="preserve"> Là aussi, me direz-vous, ce n’est pas vraiment un « petit rien » puisque le texte parle d’une grande joie, d’une méga joie. </w:t>
      </w:r>
      <w:r w:rsidR="00113254">
        <w:rPr>
          <w:sz w:val="28"/>
          <w:szCs w:val="28"/>
        </w:rPr>
        <w:t>Comme si, à l’événement naturel, venait répondre l’événement émotionnel.</w:t>
      </w:r>
      <w:r w:rsidR="007219B2">
        <w:rPr>
          <w:sz w:val="28"/>
          <w:szCs w:val="28"/>
        </w:rPr>
        <w:t xml:space="preserve"> </w:t>
      </w:r>
      <w:r w:rsidR="00113254">
        <w:rPr>
          <w:sz w:val="28"/>
          <w:szCs w:val="28"/>
        </w:rPr>
        <w:t>Et je pense que c’est le cas</w:t>
      </w:r>
      <w:r w:rsidR="007219B2">
        <w:rPr>
          <w:sz w:val="28"/>
          <w:szCs w:val="28"/>
        </w:rPr>
        <w:t>. D’autant que cette « grande joie » se double d’un appel du Christ à se réjouir. Très souvent, cela n’apparaît pas dans les traductions. Mais, l’équivalent grec de notre « bonjour », c’est « </w:t>
      </w:r>
      <w:r w:rsidR="007219B2" w:rsidRPr="00190865">
        <w:rPr>
          <w:rFonts w:ascii="SPIonic" w:hAnsi="SPIonic"/>
          <w:sz w:val="24"/>
          <w:szCs w:val="24"/>
        </w:rPr>
        <w:t>kaire</w:t>
      </w:r>
      <w:r w:rsidR="007219B2">
        <w:rPr>
          <w:sz w:val="28"/>
          <w:szCs w:val="28"/>
        </w:rPr>
        <w:t> ». Autrement dit : « Réjouis-toi ! ». Oui, le Christ qui rejoint les femmes leur dit : « Réjouissez-vous »</w:t>
      </w:r>
      <w:r w:rsidR="006D0EB8">
        <w:rPr>
          <w:sz w:val="28"/>
          <w:szCs w:val="28"/>
        </w:rPr>
        <w:t xml:space="preserve">, « Soyez dans la joie ». </w:t>
      </w:r>
      <w:r w:rsidR="006D0EB8" w:rsidRPr="00190865">
        <w:rPr>
          <w:b/>
          <w:bCs/>
          <w:sz w:val="28"/>
          <w:szCs w:val="28"/>
        </w:rPr>
        <w:t>Et, c’est un appel que j’entends très fort aujourd’hui</w:t>
      </w:r>
      <w:r w:rsidR="006D0EB8">
        <w:rPr>
          <w:sz w:val="28"/>
          <w:szCs w:val="28"/>
        </w:rPr>
        <w:t xml:space="preserve">. La morosité est là. Très concrète puisque les morts se comptent par milliers. La mort rôde. </w:t>
      </w:r>
      <w:r w:rsidR="00190865">
        <w:rPr>
          <w:sz w:val="28"/>
          <w:szCs w:val="28"/>
        </w:rPr>
        <w:t xml:space="preserve">Très souvent, maintenant, autour de nous, de certains amis que nous connaissons, de proches… </w:t>
      </w:r>
      <w:r w:rsidR="006D0EB8">
        <w:rPr>
          <w:sz w:val="28"/>
          <w:szCs w:val="28"/>
        </w:rPr>
        <w:t>Elle a atteint</w:t>
      </w:r>
      <w:r w:rsidR="00190865">
        <w:rPr>
          <w:sz w:val="28"/>
          <w:szCs w:val="28"/>
        </w:rPr>
        <w:t>, par exemple,</w:t>
      </w:r>
      <w:r w:rsidR="006D0EB8">
        <w:rPr>
          <w:sz w:val="28"/>
          <w:szCs w:val="28"/>
        </w:rPr>
        <w:t xml:space="preserve"> la Fondation John Bost. Un bâtiment est touché</w:t>
      </w:r>
      <w:r w:rsidR="00190865">
        <w:rPr>
          <w:sz w:val="28"/>
          <w:szCs w:val="28"/>
        </w:rPr>
        <w:t xml:space="preserve">. 6 personnes sont décédées. Le bâtiment est en sur-confinement avec tout ce que cela implique de difficultés, de sur-difficultés </w:t>
      </w:r>
      <w:r w:rsidR="00190865">
        <w:rPr>
          <w:sz w:val="28"/>
          <w:szCs w:val="28"/>
        </w:rPr>
        <w:lastRenderedPageBreak/>
        <w:t xml:space="preserve">pour des personnes souffrant de handicaps psychiques ou mentaux. Avec aussi, toute la culpabilité pour le personnel soignant qui se dit que, forcément, c’est par eux que le virus est entré dans le bâtiment… Oui, la mort rôde et il nous faut « pleurer avec ceux qui pleurent ». Mais </w:t>
      </w:r>
      <w:r w:rsidR="00190865" w:rsidRPr="00BC56AC">
        <w:rPr>
          <w:b/>
          <w:bCs/>
          <w:sz w:val="28"/>
          <w:szCs w:val="28"/>
        </w:rPr>
        <w:t>il nous faut aussi entendre l’appel du Christ à la joie.</w:t>
      </w:r>
      <w:r w:rsidR="00190865">
        <w:rPr>
          <w:sz w:val="28"/>
          <w:szCs w:val="28"/>
        </w:rPr>
        <w:t xml:space="preserve"> Une joie </w:t>
      </w:r>
      <w:r w:rsidR="000528AF">
        <w:rPr>
          <w:sz w:val="28"/>
          <w:szCs w:val="28"/>
        </w:rPr>
        <w:t>en lien avec la résurrection. Une joie qui vient témoigner de la vie du Ressuscité plus forte que la mort. Une joie qui vient en quelque sorte fracturer, faire signe</w:t>
      </w:r>
      <w:r w:rsidR="00BC56AC">
        <w:rPr>
          <w:sz w:val="28"/>
          <w:szCs w:val="28"/>
        </w:rPr>
        <w:t>,</w:t>
      </w:r>
      <w:r w:rsidR="000528AF">
        <w:rPr>
          <w:sz w:val="28"/>
          <w:szCs w:val="28"/>
        </w:rPr>
        <w:t xml:space="preserve"> dans notre monde</w:t>
      </w:r>
      <w:r w:rsidR="00BC56AC">
        <w:rPr>
          <w:sz w:val="28"/>
          <w:szCs w:val="28"/>
        </w:rPr>
        <w:t>,</w:t>
      </w:r>
      <w:r w:rsidR="000528AF">
        <w:rPr>
          <w:sz w:val="28"/>
          <w:szCs w:val="28"/>
        </w:rPr>
        <w:t xml:space="preserve"> du Vivant lui-même.</w:t>
      </w:r>
    </w:p>
    <w:p w14:paraId="22BAE2C7" w14:textId="3535EC13" w:rsidR="000528AF" w:rsidRPr="005278C9" w:rsidRDefault="000528AF" w:rsidP="005278C9">
      <w:pPr>
        <w:pStyle w:val="Titre2"/>
      </w:pPr>
      <w:r w:rsidRPr="005278C9">
        <w:t xml:space="preserve">3) </w:t>
      </w:r>
      <w:r w:rsidR="005278C9" w:rsidRPr="005278C9">
        <w:t>La Galilée</w:t>
      </w:r>
    </w:p>
    <w:p w14:paraId="48E9ACC5" w14:textId="15EA158B" w:rsidR="005278C9" w:rsidRDefault="005278C9" w:rsidP="000528AF">
      <w:pPr>
        <w:jc w:val="both"/>
        <w:rPr>
          <w:sz w:val="28"/>
          <w:szCs w:val="28"/>
        </w:rPr>
      </w:pPr>
      <w:r>
        <w:rPr>
          <w:sz w:val="28"/>
          <w:szCs w:val="28"/>
        </w:rPr>
        <w:tab/>
      </w:r>
      <w:r w:rsidRPr="00BC56AC">
        <w:rPr>
          <w:b/>
          <w:bCs/>
          <w:sz w:val="28"/>
          <w:szCs w:val="28"/>
        </w:rPr>
        <w:t>Enfin, le dernier petit rien qui a attiré mon attention, c’est le mot « Galilée ».</w:t>
      </w:r>
      <w:r>
        <w:rPr>
          <w:sz w:val="28"/>
          <w:szCs w:val="28"/>
        </w:rPr>
        <w:t xml:space="preserve"> L’ange et le Christ lui-même disent aux femmes que c’est en Galilée qu’ils verront le Christ, le Ressuscité. Autrement dit : le tremblement de terre implique que vous abandonniez tout ce que vous pensiez savoir sur Dieu, le Messie, la foi… En effet, à l’époque, c’est à Jérusalem que le Christ devait se manifester. C’est là qu’il devait revenir et chasser l’occupant romain. </w:t>
      </w:r>
      <w:r w:rsidRPr="00BC56AC">
        <w:rPr>
          <w:b/>
          <w:bCs/>
          <w:sz w:val="28"/>
          <w:szCs w:val="28"/>
        </w:rPr>
        <w:t xml:space="preserve">En évoquant la Galilée, Marc non seulement renvoie le lecteur au début du récit, mais il déjoue les attentes des croyants et affirme que Dieu est celui qui est toujours, qui sera toujours là où on ne </w:t>
      </w:r>
      <w:r w:rsidRPr="00BC56AC">
        <w:rPr>
          <w:b/>
          <w:bCs/>
          <w:sz w:val="28"/>
          <w:szCs w:val="28"/>
        </w:rPr>
        <w:t>l’attend</w:t>
      </w:r>
      <w:r>
        <w:rPr>
          <w:sz w:val="28"/>
          <w:szCs w:val="28"/>
        </w:rPr>
        <w:t xml:space="preserve"> </w:t>
      </w:r>
      <w:r w:rsidRPr="00BC56AC">
        <w:rPr>
          <w:b/>
          <w:bCs/>
          <w:sz w:val="28"/>
          <w:szCs w:val="28"/>
        </w:rPr>
        <w:t>pas.</w:t>
      </w:r>
      <w:r>
        <w:rPr>
          <w:sz w:val="28"/>
          <w:szCs w:val="28"/>
        </w:rPr>
        <w:t xml:space="preserve"> Il est l’imprévisible et se joue souvent dans l’imprévu. Et il est important de nous souvenir de cela. Les cadres, les rites, les confessions de foi, les décisions synodales nous rassurent, mais Dieu ne se laissent enfermer par aucunes de nos pensées. Il est jaillissement impromptu de la vie. </w:t>
      </w:r>
      <w:r w:rsidR="00865BED">
        <w:rPr>
          <w:sz w:val="28"/>
          <w:szCs w:val="28"/>
        </w:rPr>
        <w:t>Et on le voit particulièrement dans cette période où des formes de vie communautaire émergent ici et là pour permettre à chacun de vivre sa foi.</w:t>
      </w:r>
    </w:p>
    <w:p w14:paraId="70AE67D8" w14:textId="64633ABE" w:rsidR="005278C9" w:rsidRDefault="005278C9" w:rsidP="000528AF">
      <w:pPr>
        <w:jc w:val="both"/>
        <w:rPr>
          <w:sz w:val="28"/>
          <w:szCs w:val="28"/>
        </w:rPr>
      </w:pPr>
      <w:r>
        <w:rPr>
          <w:sz w:val="28"/>
          <w:szCs w:val="28"/>
        </w:rPr>
        <w:tab/>
        <w:t>A</w:t>
      </w:r>
      <w:r w:rsidR="00865BED">
        <w:rPr>
          <w:sz w:val="28"/>
          <w:szCs w:val="28"/>
        </w:rPr>
        <w:t>lors, a</w:t>
      </w:r>
      <w:r>
        <w:rPr>
          <w:sz w:val="28"/>
          <w:szCs w:val="28"/>
        </w:rPr>
        <w:t>llez et témoignez de</w:t>
      </w:r>
      <w:r w:rsidR="00865BED">
        <w:rPr>
          <w:sz w:val="28"/>
          <w:szCs w:val="28"/>
        </w:rPr>
        <w:t xml:space="preserve"> notre</w:t>
      </w:r>
      <w:r>
        <w:rPr>
          <w:sz w:val="28"/>
          <w:szCs w:val="28"/>
        </w:rPr>
        <w:t xml:space="preserve"> </w:t>
      </w:r>
      <w:r w:rsidR="00865BED">
        <w:rPr>
          <w:sz w:val="28"/>
          <w:szCs w:val="28"/>
        </w:rPr>
        <w:t>Dieu</w:t>
      </w:r>
      <w:r>
        <w:rPr>
          <w:sz w:val="28"/>
          <w:szCs w:val="28"/>
        </w:rPr>
        <w:t xml:space="preserve">, </w:t>
      </w:r>
      <w:r w:rsidR="00865BED">
        <w:rPr>
          <w:sz w:val="28"/>
          <w:szCs w:val="28"/>
        </w:rPr>
        <w:t>l’insaisissable</w:t>
      </w:r>
      <w:r>
        <w:rPr>
          <w:sz w:val="28"/>
          <w:szCs w:val="28"/>
        </w:rPr>
        <w:t xml:space="preserve">, </w:t>
      </w:r>
      <w:r w:rsidR="00865BED">
        <w:rPr>
          <w:sz w:val="28"/>
          <w:szCs w:val="28"/>
        </w:rPr>
        <w:t xml:space="preserve">et du </w:t>
      </w:r>
      <w:r>
        <w:rPr>
          <w:sz w:val="28"/>
          <w:szCs w:val="28"/>
        </w:rPr>
        <w:t xml:space="preserve">Christ, </w:t>
      </w:r>
      <w:r w:rsidR="00865BED">
        <w:rPr>
          <w:sz w:val="28"/>
          <w:szCs w:val="28"/>
        </w:rPr>
        <w:t>le Vivant, qui vient remettre en permanence en question nos vies et celle du monde</w:t>
      </w:r>
      <w:bookmarkStart w:id="0" w:name="_GoBack"/>
      <w:bookmarkEnd w:id="0"/>
      <w:r>
        <w:rPr>
          <w:sz w:val="28"/>
          <w:szCs w:val="28"/>
        </w:rPr>
        <w:t xml:space="preserve">. Amen. </w:t>
      </w:r>
    </w:p>
    <w:p w14:paraId="28EA80BF" w14:textId="77777777" w:rsidR="00113254" w:rsidRPr="005B55D5" w:rsidRDefault="00113254" w:rsidP="00113254">
      <w:pPr>
        <w:jc w:val="both"/>
        <w:rPr>
          <w:sz w:val="28"/>
          <w:szCs w:val="28"/>
        </w:rPr>
      </w:pPr>
    </w:p>
    <w:p w14:paraId="3815E7F3" w14:textId="3B701D22" w:rsidR="000A10E5" w:rsidRPr="007671EF" w:rsidRDefault="000A10E5" w:rsidP="00D40BAC">
      <w:pPr>
        <w:jc w:val="both"/>
        <w:rPr>
          <w:sz w:val="28"/>
          <w:szCs w:val="28"/>
        </w:rPr>
      </w:pPr>
      <w:r>
        <w:rPr>
          <w:sz w:val="28"/>
          <w:szCs w:val="28"/>
        </w:rPr>
        <w:tab/>
      </w:r>
    </w:p>
    <w:sectPr w:rsidR="000A10E5" w:rsidRPr="007671EF" w:rsidSect="00D40BAC">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Ionic">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3C98"/>
    <w:multiLevelType w:val="hybridMultilevel"/>
    <w:tmpl w:val="FB00D0A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AC"/>
    <w:rsid w:val="000528AF"/>
    <w:rsid w:val="000A10E5"/>
    <w:rsid w:val="00113254"/>
    <w:rsid w:val="00190865"/>
    <w:rsid w:val="001F2C8C"/>
    <w:rsid w:val="00511A64"/>
    <w:rsid w:val="005278C9"/>
    <w:rsid w:val="005B55D5"/>
    <w:rsid w:val="00692992"/>
    <w:rsid w:val="006D0EB8"/>
    <w:rsid w:val="006D7358"/>
    <w:rsid w:val="007219B2"/>
    <w:rsid w:val="007671EF"/>
    <w:rsid w:val="00835713"/>
    <w:rsid w:val="00865BED"/>
    <w:rsid w:val="009F1267"/>
    <w:rsid w:val="00BC56AC"/>
    <w:rsid w:val="00D40BAC"/>
    <w:rsid w:val="00EE0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02F0"/>
  <w15:chartTrackingRefBased/>
  <w15:docId w15:val="{8219A6BF-C262-4705-8C41-66540D79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71EF"/>
    <w:pPr>
      <w:keepNext/>
      <w:keepLines/>
      <w:spacing w:before="120" w:after="120" w:line="240" w:lineRule="auto"/>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unhideWhenUsed/>
    <w:qFormat/>
    <w:rsid w:val="005278C9"/>
    <w:pPr>
      <w:keepNext/>
      <w:keepLines/>
      <w:spacing w:before="120" w:after="120" w:line="240" w:lineRule="auto"/>
      <w:outlineLvl w:val="1"/>
    </w:pPr>
    <w:rPr>
      <w:rFonts w:asciiTheme="majorHAnsi" w:eastAsiaTheme="majorEastAsia" w:hAnsiTheme="majorHAns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71EF"/>
    <w:rPr>
      <w:rFonts w:asciiTheme="majorHAnsi" w:eastAsiaTheme="majorEastAsia" w:hAnsiTheme="majorHAnsi" w:cstheme="majorBidi"/>
      <w:b/>
      <w:bCs/>
      <w:sz w:val="32"/>
      <w:szCs w:val="32"/>
    </w:rPr>
  </w:style>
  <w:style w:type="paragraph" w:styleId="Paragraphedeliste">
    <w:name w:val="List Paragraph"/>
    <w:basedOn w:val="Normal"/>
    <w:uiPriority w:val="34"/>
    <w:qFormat/>
    <w:rsid w:val="000A10E5"/>
    <w:pPr>
      <w:ind w:left="720"/>
      <w:contextualSpacing/>
    </w:pPr>
  </w:style>
  <w:style w:type="character" w:customStyle="1" w:styleId="Titre2Car">
    <w:name w:val="Titre 2 Car"/>
    <w:basedOn w:val="Policepardfaut"/>
    <w:link w:val="Titre2"/>
    <w:uiPriority w:val="9"/>
    <w:rsid w:val="005278C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3A93-1AF4-4943-88D4-198574A1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1078</Words>
  <Characters>5933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3</cp:revision>
  <dcterms:created xsi:type="dcterms:W3CDTF">2020-04-06T04:36:00Z</dcterms:created>
  <dcterms:modified xsi:type="dcterms:W3CDTF">2020-04-12T06:28:00Z</dcterms:modified>
</cp:coreProperties>
</file>